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val="es-CO" w:eastAsia="en-US"/>
        </w:rPr>
        <w:id w:val="890855452"/>
        <w:docPartObj>
          <w:docPartGallery w:val="Table of Contents"/>
          <w:docPartUnique/>
        </w:docPartObj>
      </w:sdtPr>
      <w:sdtEndPr>
        <w:rPr>
          <w:b/>
          <w:bCs/>
          <w:lang w:val="en-US"/>
        </w:rPr>
      </w:sdtEndPr>
      <w:sdtContent>
        <w:p w:rsidR="00223D75" w:rsidRDefault="00223D75" w:rsidP="00223D75">
          <w:pPr>
            <w:pStyle w:val="TtulodeTDC"/>
            <w:tabs>
              <w:tab w:val="left" w:pos="2592"/>
            </w:tabs>
          </w:pPr>
          <w:r>
            <w:t>Contenido</w:t>
          </w:r>
          <w:r>
            <w:tab/>
          </w:r>
        </w:p>
        <w:p w:rsidR="00223D75" w:rsidRDefault="00223D75" w:rsidP="00223D75">
          <w:pPr>
            <w:rPr>
              <w:b/>
              <w:bCs/>
            </w:rPr>
          </w:pPr>
          <w:r>
            <w:fldChar w:fldCharType="begin"/>
          </w:r>
          <w:r>
            <w:instrText xml:space="preserve"> TOC \o "1-3" \h \z \u </w:instrText>
          </w:r>
          <w:r>
            <w:fldChar w:fldCharType="separate"/>
          </w:r>
          <w:r>
            <w:rPr>
              <w:b/>
              <w:bCs/>
              <w:noProof/>
              <w:lang w:val="es-ES"/>
            </w:rPr>
            <w:t>No se encontraron entradas de tabla de contenido.</w:t>
          </w:r>
          <w:r>
            <w:rPr>
              <w:b/>
              <w:bCs/>
            </w:rPr>
            <w:fldChar w:fldCharType="end"/>
          </w:r>
        </w:p>
      </w:sdtContent>
    </w:sdt>
    <w:p w:rsidR="00223D75" w:rsidRDefault="00223D75">
      <w:pPr>
        <w:rPr>
          <w:b/>
          <w:lang w:val="es-CO"/>
        </w:rPr>
      </w:pPr>
    </w:p>
    <w:p w:rsidR="00223D75" w:rsidRDefault="00223D75">
      <w:pPr>
        <w:rPr>
          <w:b/>
          <w:lang w:val="es-CO"/>
        </w:rPr>
      </w:pPr>
      <w:bookmarkStart w:id="0" w:name="_GoBack"/>
      <w:bookmarkEnd w:id="0"/>
    </w:p>
    <w:p w:rsidR="00223D75" w:rsidRDefault="00223D75">
      <w:pPr>
        <w:rPr>
          <w:b/>
          <w:lang w:val="es-CO"/>
        </w:rPr>
      </w:pPr>
    </w:p>
    <w:p w:rsidR="00223D75" w:rsidRDefault="00223D75">
      <w:pPr>
        <w:rPr>
          <w:b/>
          <w:lang w:val="es-CO"/>
        </w:rPr>
      </w:pPr>
    </w:p>
    <w:p w:rsidR="00DF6EDA" w:rsidRPr="00431F2A" w:rsidRDefault="00431F2A">
      <w:pPr>
        <w:rPr>
          <w:b/>
          <w:lang w:val="es-CO"/>
        </w:rPr>
      </w:pPr>
      <w:r w:rsidRPr="00431F2A">
        <w:rPr>
          <w:b/>
          <w:lang w:val="es-CO"/>
        </w:rPr>
        <w:t>Proceso de Cambio de Nomina</w:t>
      </w:r>
    </w:p>
    <w:p w:rsidR="00431F2A" w:rsidRDefault="00431F2A">
      <w:pPr>
        <w:rPr>
          <w:lang w:val="es-CO"/>
        </w:rPr>
      </w:pPr>
      <w:r>
        <w:rPr>
          <w:lang w:val="es-CO"/>
        </w:rPr>
        <w:t>Este proceso funciona de la siguiente manera, tenemos la definición de una Fuente, es decir si el cambio se hará Individualmente, o de manera colectiva o de forma global de una Nómina a otra.</w:t>
      </w:r>
    </w:p>
    <w:p w:rsidR="00431F2A" w:rsidRDefault="00431F2A">
      <w:pPr>
        <w:rPr>
          <w:lang w:val="es-CO"/>
        </w:rPr>
      </w:pPr>
      <w:r>
        <w:rPr>
          <w:lang w:val="es-CO"/>
        </w:rPr>
        <w:t xml:space="preserve">Para ello se Creó una pantalla en la siguiente Ruta, </w:t>
      </w:r>
    </w:p>
    <w:p w:rsidR="00431F2A" w:rsidRDefault="00CB3173">
      <w:pPr>
        <w:rPr>
          <w:lang w:val="es-CO"/>
        </w:rPr>
      </w:pPr>
      <w:r>
        <w:rPr>
          <w:noProof/>
          <w:lang w:val="es-CO" w:eastAsia="es-CO"/>
        </w:rPr>
        <w:drawing>
          <wp:inline distT="0" distB="0" distL="0" distR="0" wp14:anchorId="293059B5" wp14:editId="7CAF5251">
            <wp:extent cx="5943600" cy="30251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025140"/>
                    </a:xfrm>
                    <a:prstGeom prst="rect">
                      <a:avLst/>
                    </a:prstGeom>
                  </pic:spPr>
                </pic:pic>
              </a:graphicData>
            </a:graphic>
          </wp:inline>
        </w:drawing>
      </w:r>
    </w:p>
    <w:p w:rsidR="00CB3173" w:rsidRDefault="00CB3173">
      <w:pPr>
        <w:rPr>
          <w:lang w:val="es-CO"/>
        </w:rPr>
      </w:pPr>
      <w:r>
        <w:rPr>
          <w:noProof/>
          <w:lang w:val="es-CO" w:eastAsia="es-CO"/>
        </w:rPr>
        <w:lastRenderedPageBreak/>
        <w:drawing>
          <wp:inline distT="0" distB="0" distL="0" distR="0" wp14:anchorId="3C84068F" wp14:editId="3A359EE7">
            <wp:extent cx="5943600" cy="3927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927475"/>
                    </a:xfrm>
                    <a:prstGeom prst="rect">
                      <a:avLst/>
                    </a:prstGeom>
                  </pic:spPr>
                </pic:pic>
              </a:graphicData>
            </a:graphic>
          </wp:inline>
        </w:drawing>
      </w:r>
    </w:p>
    <w:p w:rsidR="00CB3173" w:rsidRDefault="00CB3173">
      <w:pPr>
        <w:rPr>
          <w:lang w:val="es-CO"/>
        </w:rPr>
      </w:pPr>
      <w:r>
        <w:rPr>
          <w:noProof/>
          <w:lang w:val="es-CO" w:eastAsia="es-CO"/>
        </w:rPr>
        <w:drawing>
          <wp:inline distT="0" distB="0" distL="0" distR="0" wp14:anchorId="58DCEBD2" wp14:editId="44F84ABD">
            <wp:extent cx="3543300" cy="1019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43300" cy="1019175"/>
                    </a:xfrm>
                    <a:prstGeom prst="rect">
                      <a:avLst/>
                    </a:prstGeom>
                  </pic:spPr>
                </pic:pic>
              </a:graphicData>
            </a:graphic>
          </wp:inline>
        </w:drawing>
      </w:r>
    </w:p>
    <w:p w:rsidR="00CB3173" w:rsidRDefault="00CB3173">
      <w:pPr>
        <w:rPr>
          <w:lang w:val="es-CO"/>
        </w:rPr>
      </w:pPr>
      <w:r>
        <w:rPr>
          <w:noProof/>
          <w:lang w:val="es-CO" w:eastAsia="es-CO"/>
        </w:rPr>
        <w:lastRenderedPageBreak/>
        <w:drawing>
          <wp:inline distT="0" distB="0" distL="0" distR="0" wp14:anchorId="0DAAEA30" wp14:editId="75AFCB4F">
            <wp:extent cx="3400425" cy="56959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00425" cy="5695950"/>
                    </a:xfrm>
                    <a:prstGeom prst="rect">
                      <a:avLst/>
                    </a:prstGeom>
                  </pic:spPr>
                </pic:pic>
              </a:graphicData>
            </a:graphic>
          </wp:inline>
        </w:drawing>
      </w:r>
    </w:p>
    <w:p w:rsidR="00CB3173" w:rsidRDefault="00CB3173">
      <w:pPr>
        <w:rPr>
          <w:lang w:val="es-CO"/>
        </w:rPr>
      </w:pPr>
    </w:p>
    <w:p w:rsidR="00CB3173" w:rsidRDefault="00CB3173">
      <w:pPr>
        <w:rPr>
          <w:lang w:val="es-CO"/>
        </w:rPr>
      </w:pPr>
    </w:p>
    <w:p w:rsidR="00CB3173" w:rsidRDefault="00CB3173">
      <w:pPr>
        <w:rPr>
          <w:lang w:val="es-CO"/>
        </w:rPr>
      </w:pPr>
    </w:p>
    <w:p w:rsidR="00CB3173" w:rsidRDefault="00CB3173">
      <w:pPr>
        <w:rPr>
          <w:lang w:val="es-CO"/>
        </w:rPr>
      </w:pPr>
    </w:p>
    <w:p w:rsidR="00CB3173" w:rsidRPr="00CB3173" w:rsidRDefault="00CB3173">
      <w:r>
        <w:rPr>
          <w:lang w:val="es-CO"/>
        </w:rPr>
        <w:lastRenderedPageBreak/>
        <w:t xml:space="preserve">Y nos entra al formulario </w:t>
      </w:r>
    </w:p>
    <w:p w:rsidR="00CB3173" w:rsidRDefault="00CB3173">
      <w:pPr>
        <w:rPr>
          <w:lang w:val="es-CO"/>
        </w:rPr>
      </w:pPr>
      <w:r>
        <w:rPr>
          <w:noProof/>
          <w:lang w:val="es-CO" w:eastAsia="es-CO"/>
        </w:rPr>
        <w:drawing>
          <wp:inline distT="0" distB="0" distL="0" distR="0" wp14:anchorId="551C75FE" wp14:editId="0F36428B">
            <wp:extent cx="5943600" cy="340296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402965"/>
                    </a:xfrm>
                    <a:prstGeom prst="rect">
                      <a:avLst/>
                    </a:prstGeom>
                  </pic:spPr>
                </pic:pic>
              </a:graphicData>
            </a:graphic>
          </wp:inline>
        </w:drawing>
      </w:r>
    </w:p>
    <w:p w:rsidR="00821665" w:rsidRDefault="00821665">
      <w:pPr>
        <w:rPr>
          <w:lang w:val="es-CO"/>
        </w:rPr>
      </w:pPr>
      <w:r>
        <w:rPr>
          <w:lang w:val="es-CO"/>
        </w:rPr>
        <w:t xml:space="preserve">Una vez seleccionada la fuente debe seleccionar la nómina a donde se desea cambiar, </w:t>
      </w:r>
    </w:p>
    <w:p w:rsidR="00CB3173" w:rsidRDefault="00CB3173">
      <w:pPr>
        <w:rPr>
          <w:lang w:val="es-CO"/>
        </w:rPr>
      </w:pPr>
      <w:r>
        <w:rPr>
          <w:lang w:val="es-CO"/>
        </w:rPr>
        <w:t xml:space="preserve">Hagamos un Ejemplo </w:t>
      </w:r>
    </w:p>
    <w:p w:rsidR="002C2CF0" w:rsidRDefault="002C2CF0">
      <w:pPr>
        <w:rPr>
          <w:lang w:val="es-CO"/>
        </w:rPr>
      </w:pPr>
      <w:r>
        <w:rPr>
          <w:lang w:val="es-CO"/>
        </w:rPr>
        <w:t xml:space="preserve">Conectándonos a la Base de datos Empleamos y pasando un solo Empleado, para verificar los cálculos que se hacen en todas las tablas del sistema, lo haremos de un tipo nomina ‘MS’  mensual que es de 30 días a un tipo de nómina ‘SM’ de 7 días, ya que si se intenta pasar empleados de un tipo de nómina a otra de la misma periodicidad solo tendríamos que cambiar todas las </w:t>
      </w:r>
      <w:proofErr w:type="spellStart"/>
      <w:r>
        <w:rPr>
          <w:lang w:val="es-CO"/>
        </w:rPr>
        <w:t>Tipo_Nom</w:t>
      </w:r>
      <w:proofErr w:type="spellEnd"/>
      <w:r>
        <w:rPr>
          <w:lang w:val="es-CO"/>
        </w:rPr>
        <w:t xml:space="preserve"> y </w:t>
      </w:r>
      <w:proofErr w:type="spellStart"/>
      <w:r>
        <w:rPr>
          <w:lang w:val="es-CO"/>
        </w:rPr>
        <w:t>Clase_nom</w:t>
      </w:r>
      <w:proofErr w:type="spellEnd"/>
      <w:r>
        <w:rPr>
          <w:lang w:val="es-CO"/>
        </w:rPr>
        <w:t>, y prácticamente los cálculos de las tablas  MSP, ASE, HSL, AHE, MQL, CPR, y NVS serían los mismos de la nómina origen.</w:t>
      </w:r>
    </w:p>
    <w:p w:rsidR="002C2CF0" w:rsidRDefault="00D6770B">
      <w:pPr>
        <w:rPr>
          <w:lang w:val="es-CO"/>
        </w:rPr>
      </w:pPr>
      <w:r>
        <w:rPr>
          <w:noProof/>
          <w:lang w:val="es-CO" w:eastAsia="es-CO"/>
        </w:rPr>
        <w:lastRenderedPageBreak/>
        <w:drawing>
          <wp:inline distT="0" distB="0" distL="0" distR="0" wp14:anchorId="7C814591" wp14:editId="507CE7D9">
            <wp:extent cx="5943600" cy="34169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416935"/>
                    </a:xfrm>
                    <a:prstGeom prst="rect">
                      <a:avLst/>
                    </a:prstGeom>
                  </pic:spPr>
                </pic:pic>
              </a:graphicData>
            </a:graphic>
          </wp:inline>
        </w:drawing>
      </w:r>
    </w:p>
    <w:p w:rsidR="00D6770B" w:rsidRDefault="00D6770B">
      <w:pPr>
        <w:rPr>
          <w:lang w:val="es-CO"/>
        </w:rPr>
      </w:pPr>
      <w:r>
        <w:rPr>
          <w:lang w:val="es-CO"/>
        </w:rPr>
        <w:t xml:space="preserve">Para saber que empleados pertenecen a la nómina semanal y actualmente están </w:t>
      </w:r>
      <w:r w:rsidR="00712C29">
        <w:rPr>
          <w:lang w:val="es-CO"/>
        </w:rPr>
        <w:t>activos,</w:t>
      </w:r>
      <w:r>
        <w:rPr>
          <w:lang w:val="es-CO"/>
        </w:rPr>
        <w:t xml:space="preserve"> vemos las nóminas en la TNM </w:t>
      </w:r>
    </w:p>
    <w:p w:rsidR="00D6770B" w:rsidRDefault="00D6770B">
      <w:pPr>
        <w:rPr>
          <w:lang w:val="es-CO"/>
        </w:rPr>
      </w:pPr>
      <w:r>
        <w:rPr>
          <w:noProof/>
          <w:lang w:val="es-CO" w:eastAsia="es-CO"/>
        </w:rPr>
        <w:drawing>
          <wp:inline distT="0" distB="0" distL="0" distR="0" wp14:anchorId="4D353AD2" wp14:editId="36A6F76C">
            <wp:extent cx="4924425" cy="20955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24425" cy="2095500"/>
                    </a:xfrm>
                    <a:prstGeom prst="rect">
                      <a:avLst/>
                    </a:prstGeom>
                  </pic:spPr>
                </pic:pic>
              </a:graphicData>
            </a:graphic>
          </wp:inline>
        </w:drawing>
      </w:r>
    </w:p>
    <w:p w:rsidR="00D6770B" w:rsidRDefault="00D6770B">
      <w:pPr>
        <w:rPr>
          <w:lang w:val="es-CO"/>
        </w:rPr>
      </w:pPr>
      <w:r>
        <w:rPr>
          <w:lang w:val="es-CO"/>
        </w:rPr>
        <w:t xml:space="preserve">Es decir todos los empleados activos de </w:t>
      </w:r>
      <w:proofErr w:type="spellStart"/>
      <w:r>
        <w:rPr>
          <w:lang w:val="es-CO"/>
        </w:rPr>
        <w:t>tipo_nom</w:t>
      </w:r>
      <w:proofErr w:type="spellEnd"/>
      <w:r>
        <w:rPr>
          <w:lang w:val="es-CO"/>
        </w:rPr>
        <w:t xml:space="preserve"> ‘SM’ están en la nómina semanal para pasarlos a cualquier nómina de tipo MS en este caso lo haremos hacia la </w:t>
      </w:r>
      <w:r w:rsidR="00712C29">
        <w:rPr>
          <w:lang w:val="es-CO"/>
        </w:rPr>
        <w:t>nómina</w:t>
      </w:r>
      <w:r>
        <w:rPr>
          <w:lang w:val="es-CO"/>
        </w:rPr>
        <w:t xml:space="preserve"> MS-GO-GEOPARCK MENSUAL</w:t>
      </w:r>
    </w:p>
    <w:p w:rsidR="006E3805" w:rsidRDefault="00D6770B">
      <w:pPr>
        <w:rPr>
          <w:lang w:val="es-CO"/>
        </w:rPr>
      </w:pPr>
      <w:r>
        <w:rPr>
          <w:lang w:val="es-CO"/>
        </w:rPr>
        <w:lastRenderedPageBreak/>
        <w:t xml:space="preserve">Lo primero que hará este proceso es ver los acumulados del empleado que están en la </w:t>
      </w:r>
      <w:r w:rsidR="006E3805">
        <w:rPr>
          <w:lang w:val="es-CO"/>
        </w:rPr>
        <w:t xml:space="preserve">ACU para este cliente existen 22 Registros </w:t>
      </w:r>
    </w:p>
    <w:p w:rsidR="006E3805" w:rsidRDefault="006E3805">
      <w:pPr>
        <w:rPr>
          <w:lang w:val="es-CO"/>
        </w:rPr>
      </w:pPr>
    </w:p>
    <w:p w:rsidR="006E3805" w:rsidRDefault="006E3805">
      <w:pPr>
        <w:rPr>
          <w:lang w:val="es-CO"/>
        </w:rPr>
      </w:pPr>
      <w:r>
        <w:rPr>
          <w:noProof/>
          <w:lang w:val="es-CO" w:eastAsia="es-CO"/>
        </w:rPr>
        <w:drawing>
          <wp:inline distT="0" distB="0" distL="0" distR="0" wp14:anchorId="6D864955" wp14:editId="7313A56C">
            <wp:extent cx="5943600" cy="346202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462020"/>
                    </a:xfrm>
                    <a:prstGeom prst="rect">
                      <a:avLst/>
                    </a:prstGeom>
                  </pic:spPr>
                </pic:pic>
              </a:graphicData>
            </a:graphic>
          </wp:inline>
        </w:drawing>
      </w:r>
    </w:p>
    <w:p w:rsidR="006E3805" w:rsidRDefault="006E3805">
      <w:pPr>
        <w:rPr>
          <w:lang w:val="es-CO"/>
        </w:rPr>
      </w:pPr>
      <w:r>
        <w:rPr>
          <w:lang w:val="es-CO"/>
        </w:rPr>
        <w:t xml:space="preserve">Por cada registro de los que tenga en la ACU debe pasarlos a la CRP pero con el </w:t>
      </w:r>
      <w:proofErr w:type="spellStart"/>
      <w:r>
        <w:rPr>
          <w:lang w:val="es-CO"/>
        </w:rPr>
        <w:t>tipo_nom</w:t>
      </w:r>
      <w:proofErr w:type="spellEnd"/>
      <w:r>
        <w:rPr>
          <w:lang w:val="es-CO"/>
        </w:rPr>
        <w:t xml:space="preserve"> y </w:t>
      </w:r>
      <w:proofErr w:type="spellStart"/>
      <w:r>
        <w:rPr>
          <w:lang w:val="es-CO"/>
        </w:rPr>
        <w:t>Clase_nom</w:t>
      </w:r>
      <w:proofErr w:type="spellEnd"/>
      <w:r>
        <w:rPr>
          <w:lang w:val="es-CO"/>
        </w:rPr>
        <w:t xml:space="preserve"> de la nómina de destino a donde se quiere pasar y con la columna estado en ‘1’, todas las demás columnas deben migrar tal cual estaban en la nómina</w:t>
      </w:r>
      <w:r w:rsidR="00BD3BA1">
        <w:rPr>
          <w:lang w:val="es-CO"/>
        </w:rPr>
        <w:t xml:space="preserve"> de origen, y haciendo una verificación por cada registro de la ACU de que  año, mes, periodo,</w:t>
      </w:r>
      <w:r w:rsidR="00712C29">
        <w:rPr>
          <w:lang w:val="es-CO"/>
        </w:rPr>
        <w:t xml:space="preserve"> </w:t>
      </w:r>
      <w:proofErr w:type="spellStart"/>
      <w:r w:rsidR="00BD3BA1">
        <w:rPr>
          <w:lang w:val="es-CO"/>
        </w:rPr>
        <w:t>tipo_nom</w:t>
      </w:r>
      <w:proofErr w:type="spellEnd"/>
      <w:r w:rsidR="00BD3BA1">
        <w:rPr>
          <w:lang w:val="es-CO"/>
        </w:rPr>
        <w:t xml:space="preserve"> y </w:t>
      </w:r>
      <w:proofErr w:type="spellStart"/>
      <w:r w:rsidR="00BD3BA1">
        <w:rPr>
          <w:lang w:val="es-CO"/>
        </w:rPr>
        <w:t>clase_nom</w:t>
      </w:r>
      <w:proofErr w:type="spellEnd"/>
      <w:r w:rsidR="00BD3BA1">
        <w:rPr>
          <w:lang w:val="es-CO"/>
        </w:rPr>
        <w:t xml:space="preserve"> no exista en la nómina de destino esto para que no duplique la data.</w:t>
      </w:r>
    </w:p>
    <w:p w:rsidR="00BD3BA1" w:rsidRDefault="00BD3BA1">
      <w:pPr>
        <w:rPr>
          <w:lang w:val="es-CO"/>
        </w:rPr>
      </w:pPr>
      <w:r>
        <w:rPr>
          <w:lang w:val="es-CO"/>
        </w:rPr>
        <w:t>Al final de este proceso entonces quedarían en la CPR los registros que antes tenía en la nómina anterior más los registros que logro pasar de la ACU a la CPR, es decir que si previamente la nómina de destino no tenía periodos de los que este empleado  tenía en la ACU, debería pasar 22 registros ahora con tipo y clase del destino.</w:t>
      </w:r>
    </w:p>
    <w:p w:rsidR="00BD3BA1" w:rsidRDefault="00BD3BA1">
      <w:pPr>
        <w:rPr>
          <w:lang w:val="es-CO"/>
        </w:rPr>
      </w:pPr>
      <w:r>
        <w:rPr>
          <w:lang w:val="es-CO"/>
        </w:rPr>
        <w:t>Originalmente esta así la CPR 22 registros</w:t>
      </w:r>
    </w:p>
    <w:p w:rsidR="00BD3BA1" w:rsidRDefault="00BD3BA1">
      <w:pPr>
        <w:rPr>
          <w:lang w:val="es-CO"/>
        </w:rPr>
      </w:pPr>
      <w:r>
        <w:rPr>
          <w:noProof/>
          <w:lang w:val="es-CO" w:eastAsia="es-CO"/>
        </w:rPr>
        <w:lastRenderedPageBreak/>
        <w:drawing>
          <wp:inline distT="0" distB="0" distL="0" distR="0" wp14:anchorId="2F542387" wp14:editId="67EFDE4B">
            <wp:extent cx="5943600" cy="186880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868805"/>
                    </a:xfrm>
                    <a:prstGeom prst="rect">
                      <a:avLst/>
                    </a:prstGeom>
                  </pic:spPr>
                </pic:pic>
              </a:graphicData>
            </a:graphic>
          </wp:inline>
        </w:drawing>
      </w:r>
    </w:p>
    <w:p w:rsidR="005F5FCD" w:rsidRDefault="005F5FCD">
      <w:pPr>
        <w:rPr>
          <w:lang w:val="es-CO"/>
        </w:rPr>
      </w:pPr>
      <w:r>
        <w:rPr>
          <w:lang w:val="es-CO"/>
        </w:rPr>
        <w:t xml:space="preserve">En este caso después del proceso se verá así, viéndose las anteriores y las nuevas </w:t>
      </w:r>
    </w:p>
    <w:p w:rsidR="005F5FCD" w:rsidRDefault="005F5FCD">
      <w:pPr>
        <w:rPr>
          <w:lang w:val="es-CO"/>
        </w:rPr>
      </w:pPr>
      <w:r>
        <w:rPr>
          <w:noProof/>
          <w:lang w:val="es-CO" w:eastAsia="es-CO"/>
        </w:rPr>
        <w:drawing>
          <wp:inline distT="0" distB="0" distL="0" distR="0" wp14:anchorId="6AD1CF80" wp14:editId="6C0C4B03">
            <wp:extent cx="5943600" cy="2467610"/>
            <wp:effectExtent l="0" t="0" r="0" b="889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467610"/>
                    </a:xfrm>
                    <a:prstGeom prst="rect">
                      <a:avLst/>
                    </a:prstGeom>
                  </pic:spPr>
                </pic:pic>
              </a:graphicData>
            </a:graphic>
          </wp:inline>
        </w:drawing>
      </w:r>
    </w:p>
    <w:p w:rsidR="005F5FCD" w:rsidRDefault="005F5FCD">
      <w:pPr>
        <w:rPr>
          <w:lang w:val="es-CO"/>
        </w:rPr>
      </w:pPr>
      <w:r>
        <w:rPr>
          <w:noProof/>
          <w:lang w:val="es-CO" w:eastAsia="es-CO"/>
        </w:rPr>
        <w:lastRenderedPageBreak/>
        <w:drawing>
          <wp:inline distT="0" distB="0" distL="0" distR="0" wp14:anchorId="7A226E24" wp14:editId="2B362FC9">
            <wp:extent cx="5943600" cy="2319020"/>
            <wp:effectExtent l="0" t="0" r="0" b="508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319020"/>
                    </a:xfrm>
                    <a:prstGeom prst="rect">
                      <a:avLst/>
                    </a:prstGeom>
                  </pic:spPr>
                </pic:pic>
              </a:graphicData>
            </a:graphic>
          </wp:inline>
        </w:drawing>
      </w:r>
    </w:p>
    <w:p w:rsidR="002E5B16" w:rsidRDefault="002E5B16">
      <w:pPr>
        <w:rPr>
          <w:lang w:val="es-CO"/>
        </w:rPr>
      </w:pPr>
    </w:p>
    <w:p w:rsidR="002E5B16" w:rsidRDefault="002E5B16">
      <w:pPr>
        <w:rPr>
          <w:lang w:val="es-CO"/>
        </w:rPr>
      </w:pPr>
    </w:p>
    <w:p w:rsidR="005F5FCD" w:rsidRDefault="005F5FCD">
      <w:pPr>
        <w:rPr>
          <w:lang w:val="es-CO"/>
        </w:rPr>
      </w:pPr>
    </w:p>
    <w:p w:rsidR="005F5FCD" w:rsidRDefault="005F5FCD">
      <w:pPr>
        <w:rPr>
          <w:lang w:val="es-CO"/>
        </w:rPr>
      </w:pPr>
    </w:p>
    <w:p w:rsidR="005F5FCD" w:rsidRDefault="005F5FCD">
      <w:pPr>
        <w:rPr>
          <w:lang w:val="es-CO"/>
        </w:rPr>
      </w:pPr>
    </w:p>
    <w:p w:rsidR="005F5FCD" w:rsidRDefault="005F5FCD">
      <w:pPr>
        <w:rPr>
          <w:lang w:val="es-CO"/>
        </w:rPr>
      </w:pPr>
    </w:p>
    <w:p w:rsidR="005F5FCD" w:rsidRDefault="005F5FCD">
      <w:pPr>
        <w:rPr>
          <w:lang w:val="es-CO"/>
        </w:rPr>
      </w:pPr>
    </w:p>
    <w:p w:rsidR="005F5FCD" w:rsidRDefault="005F5FCD">
      <w:pPr>
        <w:rPr>
          <w:lang w:val="es-CO"/>
        </w:rPr>
      </w:pPr>
    </w:p>
    <w:p w:rsidR="005F5FCD" w:rsidRDefault="005F5FCD">
      <w:pPr>
        <w:rPr>
          <w:lang w:val="es-CO"/>
        </w:rPr>
      </w:pPr>
    </w:p>
    <w:p w:rsidR="005F5FCD" w:rsidRDefault="005F5FCD">
      <w:pPr>
        <w:rPr>
          <w:lang w:val="es-CO"/>
        </w:rPr>
      </w:pPr>
    </w:p>
    <w:p w:rsidR="005F5FCD" w:rsidRDefault="005F5FCD">
      <w:pPr>
        <w:rPr>
          <w:lang w:val="es-CO"/>
        </w:rPr>
      </w:pPr>
    </w:p>
    <w:p w:rsidR="002E5B16" w:rsidRDefault="002E5B16">
      <w:pPr>
        <w:rPr>
          <w:lang w:val="es-CO"/>
        </w:rPr>
      </w:pPr>
      <w:r>
        <w:rPr>
          <w:lang w:val="es-CO"/>
        </w:rPr>
        <w:t xml:space="preserve">Si el usuario dejo esta casilla en blanco </w:t>
      </w:r>
    </w:p>
    <w:p w:rsidR="002E5B16" w:rsidRDefault="002E5B16">
      <w:pPr>
        <w:rPr>
          <w:lang w:val="es-CO"/>
        </w:rPr>
      </w:pPr>
      <w:r>
        <w:rPr>
          <w:noProof/>
          <w:lang w:val="es-CO" w:eastAsia="es-CO"/>
        </w:rPr>
        <w:lastRenderedPageBreak/>
        <w:drawing>
          <wp:inline distT="0" distB="0" distL="0" distR="0" wp14:anchorId="28556D8A" wp14:editId="38CCA944">
            <wp:extent cx="5943600" cy="336550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365500"/>
                    </a:xfrm>
                    <a:prstGeom prst="rect">
                      <a:avLst/>
                    </a:prstGeom>
                  </pic:spPr>
                </pic:pic>
              </a:graphicData>
            </a:graphic>
          </wp:inline>
        </w:drawing>
      </w:r>
    </w:p>
    <w:p w:rsidR="002E5B16" w:rsidRDefault="002E5B16">
      <w:pPr>
        <w:rPr>
          <w:lang w:val="es-CO"/>
        </w:rPr>
      </w:pPr>
      <w:r>
        <w:rPr>
          <w:lang w:val="es-CO"/>
        </w:rPr>
        <w:t xml:space="preserve">Entonces se actualizan todas las tablas del sistema donde este el usuario y tenga el </w:t>
      </w:r>
      <w:proofErr w:type="spellStart"/>
      <w:r>
        <w:rPr>
          <w:lang w:val="es-CO"/>
        </w:rPr>
        <w:t>tipo_nom</w:t>
      </w:r>
      <w:proofErr w:type="spellEnd"/>
      <w:r>
        <w:rPr>
          <w:lang w:val="es-CO"/>
        </w:rPr>
        <w:t xml:space="preserve"> y </w:t>
      </w:r>
      <w:proofErr w:type="spellStart"/>
      <w:r>
        <w:rPr>
          <w:lang w:val="es-CO"/>
        </w:rPr>
        <w:t>clase_nom</w:t>
      </w:r>
      <w:proofErr w:type="spellEnd"/>
      <w:r>
        <w:rPr>
          <w:lang w:val="es-CO"/>
        </w:rPr>
        <w:t xml:space="preserve"> de origen lo cambia a la nómina de destino excluyendo las tablas ya procesadas y a las que que se le debe hacer tratamientos especiales (ACU, CPR, MSP, ASE, HSL, AHE, MLQ, NVS)</w:t>
      </w:r>
    </w:p>
    <w:p w:rsidR="002E5B16" w:rsidRDefault="002E5B16">
      <w:pPr>
        <w:rPr>
          <w:lang w:val="es-CO"/>
        </w:rPr>
      </w:pPr>
    </w:p>
    <w:p w:rsidR="002E5B16" w:rsidRDefault="002E5B16">
      <w:pPr>
        <w:rPr>
          <w:lang w:val="es-CO"/>
        </w:rPr>
      </w:pPr>
      <w:r>
        <w:rPr>
          <w:lang w:val="es-CO"/>
        </w:rPr>
        <w:t xml:space="preserve">Las Actualizaciones a las tablas especiales </w:t>
      </w:r>
    </w:p>
    <w:p w:rsidR="00BD3BA1" w:rsidRDefault="002E5B16">
      <w:pPr>
        <w:rPr>
          <w:lang w:val="es-CO"/>
        </w:rPr>
      </w:pPr>
      <w:r>
        <w:rPr>
          <w:lang w:val="es-CO"/>
        </w:rPr>
        <w:t xml:space="preserve">Antes de pasar a los cálculos especiales se calcula el factor </w:t>
      </w:r>
    </w:p>
    <w:p w:rsidR="002E5B16" w:rsidRDefault="002E5B16">
      <w:pPr>
        <w:rPr>
          <w:lang w:val="es-CO"/>
        </w:rPr>
      </w:pPr>
      <w:r>
        <w:rPr>
          <w:noProof/>
          <w:lang w:val="es-CO" w:eastAsia="es-CO"/>
        </w:rPr>
        <w:drawing>
          <wp:inline distT="0" distB="0" distL="0" distR="0" wp14:anchorId="5E3CCFFD" wp14:editId="2063DC02">
            <wp:extent cx="5943600" cy="336550"/>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36550"/>
                    </a:xfrm>
                    <a:prstGeom prst="rect">
                      <a:avLst/>
                    </a:prstGeom>
                  </pic:spPr>
                </pic:pic>
              </a:graphicData>
            </a:graphic>
          </wp:inline>
        </w:drawing>
      </w:r>
    </w:p>
    <w:p w:rsidR="002E5B16" w:rsidRDefault="002E5B16">
      <w:pPr>
        <w:rPr>
          <w:lang w:val="es-CO"/>
        </w:rPr>
      </w:pPr>
      <w:r>
        <w:rPr>
          <w:lang w:val="es-CO"/>
        </w:rPr>
        <w:t>Prácticamente es la división de 30/7 =</w:t>
      </w:r>
      <w:r w:rsidR="00FB2A2A">
        <w:rPr>
          <w:lang w:val="es-CO"/>
        </w:rPr>
        <w:t xml:space="preserve">4.28571 ese </w:t>
      </w:r>
      <w:r w:rsidR="00712C29">
        <w:rPr>
          <w:lang w:val="es-CO"/>
        </w:rPr>
        <w:t>sería</w:t>
      </w:r>
      <w:r w:rsidR="00FB2A2A">
        <w:rPr>
          <w:lang w:val="es-CO"/>
        </w:rPr>
        <w:t xml:space="preserve"> el valor del factor para nuestro ejercicio</w:t>
      </w:r>
    </w:p>
    <w:p w:rsidR="00FB2A2A" w:rsidRDefault="00FB2A2A">
      <w:pPr>
        <w:rPr>
          <w:lang w:val="es-CO"/>
        </w:rPr>
      </w:pPr>
      <w:r>
        <w:rPr>
          <w:lang w:val="es-CO"/>
        </w:rPr>
        <w:t xml:space="preserve">Tablas de Casos Especiales </w:t>
      </w:r>
    </w:p>
    <w:p w:rsidR="00FB2A2A" w:rsidRDefault="00FB2A2A">
      <w:pPr>
        <w:rPr>
          <w:lang w:val="es-CO"/>
        </w:rPr>
      </w:pPr>
      <w:r>
        <w:rPr>
          <w:lang w:val="es-CO"/>
        </w:rPr>
        <w:t xml:space="preserve">La tabla </w:t>
      </w:r>
      <w:r w:rsidRPr="00FB2A2A">
        <w:rPr>
          <w:b/>
          <w:lang w:val="es-CO"/>
        </w:rPr>
        <w:t xml:space="preserve">NVS </w:t>
      </w:r>
    </w:p>
    <w:p w:rsidR="00FB2A2A" w:rsidRDefault="00FB2A2A">
      <w:pPr>
        <w:rPr>
          <w:lang w:val="es-CO"/>
        </w:rPr>
      </w:pPr>
      <w:r>
        <w:rPr>
          <w:lang w:val="es-CO"/>
        </w:rPr>
        <w:t xml:space="preserve">Posee un tratamiento especial por que el empleado en este caso es el </w:t>
      </w:r>
      <w:proofErr w:type="spellStart"/>
      <w:r>
        <w:rPr>
          <w:lang w:val="es-CO"/>
        </w:rPr>
        <w:t>docto_ident</w:t>
      </w:r>
      <w:proofErr w:type="spellEnd"/>
      <w:r>
        <w:rPr>
          <w:lang w:val="es-CO"/>
        </w:rPr>
        <w:t xml:space="preserve"> y por eso el </w:t>
      </w:r>
      <w:proofErr w:type="spellStart"/>
      <w:r>
        <w:rPr>
          <w:lang w:val="es-CO"/>
        </w:rPr>
        <w:t>update</w:t>
      </w:r>
      <w:proofErr w:type="spellEnd"/>
      <w:r>
        <w:rPr>
          <w:lang w:val="es-CO"/>
        </w:rPr>
        <w:t xml:space="preserve"> de las columnas, </w:t>
      </w:r>
      <w:proofErr w:type="spellStart"/>
      <w:r>
        <w:rPr>
          <w:lang w:val="es-CO"/>
        </w:rPr>
        <w:t>tipo_nom</w:t>
      </w:r>
      <w:proofErr w:type="spellEnd"/>
      <w:r>
        <w:rPr>
          <w:lang w:val="es-CO"/>
        </w:rPr>
        <w:t xml:space="preserve"> y </w:t>
      </w:r>
      <w:proofErr w:type="spellStart"/>
      <w:r>
        <w:rPr>
          <w:lang w:val="es-CO"/>
        </w:rPr>
        <w:t>Clase_nom</w:t>
      </w:r>
      <w:proofErr w:type="spellEnd"/>
      <w:r>
        <w:rPr>
          <w:lang w:val="es-CO"/>
        </w:rPr>
        <w:t xml:space="preserve"> es distinto a las demás tablas.</w:t>
      </w:r>
    </w:p>
    <w:p w:rsidR="00FB2A2A" w:rsidRDefault="00FB2A2A">
      <w:pPr>
        <w:rPr>
          <w:lang w:val="es-CO"/>
        </w:rPr>
      </w:pPr>
      <w:r>
        <w:rPr>
          <w:lang w:val="es-CO"/>
        </w:rPr>
        <w:lastRenderedPageBreak/>
        <w:t xml:space="preserve">La tabla </w:t>
      </w:r>
      <w:r w:rsidRPr="00FB2A2A">
        <w:rPr>
          <w:b/>
          <w:lang w:val="es-CO"/>
        </w:rPr>
        <w:t>MSP</w:t>
      </w:r>
    </w:p>
    <w:p w:rsidR="00FB2A2A" w:rsidRDefault="00FB2A2A">
      <w:pPr>
        <w:rPr>
          <w:lang w:val="es-CO"/>
        </w:rPr>
      </w:pPr>
      <w:r>
        <w:rPr>
          <w:lang w:val="es-CO"/>
        </w:rPr>
        <w:t xml:space="preserve">Si el empleado posee registros en esa tabla, entonces verifica si los </w:t>
      </w:r>
      <w:proofErr w:type="spellStart"/>
      <w:r>
        <w:rPr>
          <w:lang w:val="es-CO"/>
        </w:rPr>
        <w:t>tnm.dias_p</w:t>
      </w:r>
      <w:proofErr w:type="spellEnd"/>
      <w:r>
        <w:rPr>
          <w:lang w:val="es-CO"/>
        </w:rPr>
        <w:t xml:space="preserve"> de la nómina de destino son igual a la </w:t>
      </w:r>
      <w:proofErr w:type="spellStart"/>
      <w:r>
        <w:rPr>
          <w:lang w:val="es-CO"/>
        </w:rPr>
        <w:t>msp.amortizacion</w:t>
      </w:r>
      <w:proofErr w:type="spellEnd"/>
      <w:r>
        <w:rPr>
          <w:lang w:val="es-CO"/>
        </w:rPr>
        <w:t xml:space="preserve">  </w:t>
      </w:r>
    </w:p>
    <w:p w:rsidR="00FB2A2A" w:rsidRDefault="00FB2A2A">
      <w:pPr>
        <w:rPr>
          <w:lang w:val="es-CO"/>
        </w:rPr>
      </w:pPr>
      <w:r>
        <w:rPr>
          <w:lang w:val="es-CO"/>
        </w:rPr>
        <w:t xml:space="preserve">El valor de la </w:t>
      </w:r>
      <w:proofErr w:type="spellStart"/>
      <w:r>
        <w:rPr>
          <w:lang w:val="es-CO"/>
        </w:rPr>
        <w:t>couta</w:t>
      </w:r>
      <w:proofErr w:type="spellEnd"/>
      <w:r>
        <w:rPr>
          <w:lang w:val="es-CO"/>
        </w:rPr>
        <w:t xml:space="preserve"> que tenga el empleado se le multiplica por el factor y luego se actualiza</w:t>
      </w:r>
      <w:r w:rsidR="00682605">
        <w:rPr>
          <w:lang w:val="es-CO"/>
        </w:rPr>
        <w:t xml:space="preserve">, el </w:t>
      </w:r>
      <w:proofErr w:type="spellStart"/>
      <w:r w:rsidR="00682605">
        <w:rPr>
          <w:lang w:val="es-CO"/>
        </w:rPr>
        <w:t>tipo_nom</w:t>
      </w:r>
      <w:proofErr w:type="spellEnd"/>
      <w:r w:rsidR="00682605">
        <w:rPr>
          <w:lang w:val="es-CO"/>
        </w:rPr>
        <w:t xml:space="preserve"> y </w:t>
      </w:r>
      <w:proofErr w:type="spellStart"/>
      <w:r w:rsidR="00682605">
        <w:rPr>
          <w:lang w:val="es-CO"/>
        </w:rPr>
        <w:t>clase_nom</w:t>
      </w:r>
      <w:proofErr w:type="spellEnd"/>
      <w:r w:rsidR="00682605">
        <w:rPr>
          <w:lang w:val="es-CO"/>
        </w:rPr>
        <w:t>, para nuestro caso el empleado no tiene registros en esta tabla, así que no se espera hacer nada con ella.</w:t>
      </w:r>
    </w:p>
    <w:p w:rsidR="00682605" w:rsidRDefault="00682605">
      <w:pPr>
        <w:rPr>
          <w:b/>
          <w:lang w:val="es-CO"/>
        </w:rPr>
      </w:pPr>
      <w:r>
        <w:rPr>
          <w:lang w:val="es-CO"/>
        </w:rPr>
        <w:t xml:space="preserve">Tabla </w:t>
      </w:r>
      <w:r w:rsidRPr="00682605">
        <w:rPr>
          <w:b/>
          <w:lang w:val="es-CO"/>
        </w:rPr>
        <w:t>ASE</w:t>
      </w:r>
    </w:p>
    <w:p w:rsidR="00FC7CCB" w:rsidRDefault="00682605" w:rsidP="00FC7CCB">
      <w:pPr>
        <w:rPr>
          <w:lang w:val="es-CO"/>
        </w:rPr>
      </w:pPr>
      <w:r w:rsidRPr="00682605">
        <w:rPr>
          <w:lang w:val="es-CO"/>
        </w:rPr>
        <w:t xml:space="preserve">Si el empleado posee </w:t>
      </w:r>
      <w:proofErr w:type="spellStart"/>
      <w:r w:rsidRPr="00682605">
        <w:rPr>
          <w:b/>
          <w:lang w:val="es-CO"/>
        </w:rPr>
        <w:t>Vr_Fijo</w:t>
      </w:r>
      <w:proofErr w:type="spellEnd"/>
      <w:r w:rsidRPr="00682605">
        <w:rPr>
          <w:lang w:val="es-CO"/>
        </w:rPr>
        <w:t xml:space="preserve"> </w:t>
      </w:r>
      <w:r>
        <w:rPr>
          <w:lang w:val="es-CO"/>
        </w:rPr>
        <w:t xml:space="preserve">entonces si en la columna </w:t>
      </w:r>
      <w:proofErr w:type="spellStart"/>
      <w:r w:rsidRPr="00682605">
        <w:rPr>
          <w:b/>
          <w:lang w:val="es-CO"/>
        </w:rPr>
        <w:t>porcent</w:t>
      </w:r>
      <w:proofErr w:type="spellEnd"/>
      <w:r>
        <w:rPr>
          <w:lang w:val="es-CO"/>
        </w:rPr>
        <w:t xml:space="preserve"> </w:t>
      </w:r>
      <w:r w:rsidR="00FC7CCB">
        <w:rPr>
          <w:lang w:val="es-CO"/>
        </w:rPr>
        <w:t xml:space="preserve">&lt;=0 </w:t>
      </w:r>
      <w:r>
        <w:rPr>
          <w:lang w:val="es-CO"/>
        </w:rPr>
        <w:t>en</w:t>
      </w:r>
      <w:r w:rsidR="00FC7CCB">
        <w:rPr>
          <w:lang w:val="es-CO"/>
        </w:rPr>
        <w:t xml:space="preserve">tonces actualiza el valor de </w:t>
      </w:r>
      <w:proofErr w:type="spellStart"/>
      <w:r w:rsidR="00FC7CCB" w:rsidRPr="00FC7CCB">
        <w:rPr>
          <w:b/>
          <w:lang w:val="es-CO"/>
        </w:rPr>
        <w:t>Vr_fijo</w:t>
      </w:r>
      <w:proofErr w:type="spellEnd"/>
      <w:r w:rsidR="00FC7CCB">
        <w:rPr>
          <w:lang w:val="es-CO"/>
        </w:rPr>
        <w:t xml:space="preserve"> </w:t>
      </w:r>
      <w:r>
        <w:rPr>
          <w:lang w:val="es-CO"/>
        </w:rPr>
        <w:t>multiplicándola</w:t>
      </w:r>
      <w:r w:rsidR="00FC7CCB">
        <w:rPr>
          <w:lang w:val="es-CO"/>
        </w:rPr>
        <w:t xml:space="preserve"> por el factor, para nuestro caso el empleado no tiene registros en esta tabla, así que no se espera hacer nada con ella.</w:t>
      </w:r>
    </w:p>
    <w:p w:rsidR="00682605" w:rsidRPr="00682605" w:rsidRDefault="00712C29">
      <w:pPr>
        <w:rPr>
          <w:lang w:val="es-CO"/>
        </w:rPr>
      </w:pPr>
      <w:r>
        <w:rPr>
          <w:lang w:val="es-CO"/>
        </w:rPr>
        <w:t xml:space="preserve">Tabla </w:t>
      </w:r>
      <w:r w:rsidRPr="00712C29">
        <w:rPr>
          <w:b/>
          <w:lang w:val="es-CO"/>
        </w:rPr>
        <w:t>HSL</w:t>
      </w:r>
    </w:p>
    <w:p w:rsidR="00FB2A2A" w:rsidRDefault="00712C29">
      <w:pPr>
        <w:rPr>
          <w:lang w:val="es-CO"/>
        </w:rPr>
      </w:pPr>
      <w:r>
        <w:rPr>
          <w:lang w:val="es-CO"/>
        </w:rPr>
        <w:t xml:space="preserve">Se le multiplica siempre por el factor la columna salario y se le cambia el tipo de nómina antes de correr el proceso </w:t>
      </w:r>
    </w:p>
    <w:p w:rsidR="00712C29" w:rsidRDefault="00712C29">
      <w:pPr>
        <w:rPr>
          <w:lang w:val="es-CO"/>
        </w:rPr>
      </w:pPr>
      <w:r>
        <w:rPr>
          <w:noProof/>
          <w:lang w:val="es-CO" w:eastAsia="es-CO"/>
        </w:rPr>
        <w:drawing>
          <wp:inline distT="0" distB="0" distL="0" distR="0" wp14:anchorId="6D6A8C9B" wp14:editId="6FBBDCFC">
            <wp:extent cx="5943600" cy="10509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050925"/>
                    </a:xfrm>
                    <a:prstGeom prst="rect">
                      <a:avLst/>
                    </a:prstGeom>
                  </pic:spPr>
                </pic:pic>
              </a:graphicData>
            </a:graphic>
          </wp:inline>
        </w:drawing>
      </w:r>
    </w:p>
    <w:p w:rsidR="00712C29" w:rsidRDefault="00712C29">
      <w:pPr>
        <w:rPr>
          <w:lang w:val="es-CO"/>
        </w:rPr>
      </w:pPr>
      <w:r>
        <w:rPr>
          <w:lang w:val="es-CO"/>
        </w:rPr>
        <w:t>Si multiplicamos el salario por el factor viene dando un sueldo mínimo prácticamente al correr el proceso vemos los campos actualizados.</w:t>
      </w:r>
    </w:p>
    <w:p w:rsidR="001915D9" w:rsidRDefault="001915D9">
      <w:pPr>
        <w:rPr>
          <w:lang w:val="es-CO"/>
        </w:rPr>
      </w:pPr>
      <w:r>
        <w:rPr>
          <w:noProof/>
          <w:lang w:val="es-CO" w:eastAsia="es-CO"/>
        </w:rPr>
        <w:drawing>
          <wp:inline distT="0" distB="0" distL="0" distR="0" wp14:anchorId="15746F92" wp14:editId="51C762CD">
            <wp:extent cx="5943600" cy="718820"/>
            <wp:effectExtent l="0" t="0" r="0" b="50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718820"/>
                    </a:xfrm>
                    <a:prstGeom prst="rect">
                      <a:avLst/>
                    </a:prstGeom>
                  </pic:spPr>
                </pic:pic>
              </a:graphicData>
            </a:graphic>
          </wp:inline>
        </w:drawing>
      </w:r>
    </w:p>
    <w:p w:rsidR="00712C29" w:rsidRDefault="00712C29">
      <w:pPr>
        <w:rPr>
          <w:b/>
          <w:lang w:val="es-CO"/>
        </w:rPr>
      </w:pPr>
      <w:r>
        <w:rPr>
          <w:lang w:val="es-CO"/>
        </w:rPr>
        <w:t xml:space="preserve">Tabla </w:t>
      </w:r>
      <w:r w:rsidRPr="00712C29">
        <w:rPr>
          <w:b/>
          <w:lang w:val="es-CO"/>
        </w:rPr>
        <w:t>AHE</w:t>
      </w:r>
    </w:p>
    <w:p w:rsidR="00712C29" w:rsidRDefault="00712C29">
      <w:pPr>
        <w:rPr>
          <w:lang w:val="es-CO"/>
        </w:rPr>
      </w:pPr>
      <w:r>
        <w:rPr>
          <w:lang w:val="es-CO"/>
        </w:rPr>
        <w:t xml:space="preserve">Si </w:t>
      </w:r>
      <w:r w:rsidR="001915D9">
        <w:rPr>
          <w:lang w:val="es-CO"/>
        </w:rPr>
        <w:t xml:space="preserve">el empleado prosee registros y adicionalmente </w:t>
      </w:r>
      <w:proofErr w:type="spellStart"/>
      <w:r w:rsidR="001915D9">
        <w:rPr>
          <w:lang w:val="es-CO"/>
        </w:rPr>
        <w:t>AHE.Tipo_Cuota</w:t>
      </w:r>
      <w:proofErr w:type="spellEnd"/>
      <w:r w:rsidR="001915D9">
        <w:rPr>
          <w:lang w:val="es-CO"/>
        </w:rPr>
        <w:t xml:space="preserve">=’P’ y </w:t>
      </w:r>
      <w:proofErr w:type="spellStart"/>
      <w:r w:rsidR="001915D9">
        <w:rPr>
          <w:lang w:val="es-CO"/>
        </w:rPr>
        <w:t>clase_nom</w:t>
      </w:r>
      <w:proofErr w:type="spellEnd"/>
      <w:r w:rsidR="001915D9">
        <w:rPr>
          <w:lang w:val="es-CO"/>
        </w:rPr>
        <w:t xml:space="preserve"> y </w:t>
      </w:r>
      <w:proofErr w:type="spellStart"/>
      <w:r w:rsidR="001915D9">
        <w:rPr>
          <w:lang w:val="es-CO"/>
        </w:rPr>
        <w:t>tipo_nom</w:t>
      </w:r>
      <w:proofErr w:type="spellEnd"/>
      <w:r w:rsidR="001915D9">
        <w:rPr>
          <w:lang w:val="es-CO"/>
        </w:rPr>
        <w:t xml:space="preserve"> están en la nómina de origen entonces.</w:t>
      </w:r>
    </w:p>
    <w:p w:rsidR="001915D9" w:rsidRPr="00712C29" w:rsidRDefault="001915D9">
      <w:pPr>
        <w:rPr>
          <w:lang w:val="es-CO"/>
        </w:rPr>
      </w:pPr>
      <w:r>
        <w:rPr>
          <w:lang w:val="es-CO"/>
        </w:rPr>
        <w:t xml:space="preserve">Se multiplica la </w:t>
      </w:r>
      <w:proofErr w:type="spellStart"/>
      <w:r>
        <w:rPr>
          <w:lang w:val="es-CO"/>
        </w:rPr>
        <w:t>AHE.VR_Cuota</w:t>
      </w:r>
      <w:proofErr w:type="spellEnd"/>
      <w:r>
        <w:rPr>
          <w:lang w:val="es-CO"/>
        </w:rPr>
        <w:t xml:space="preserve"> * el Factor, y luego cambiamos el </w:t>
      </w:r>
      <w:proofErr w:type="spellStart"/>
      <w:r>
        <w:rPr>
          <w:lang w:val="es-CO"/>
        </w:rPr>
        <w:t>tipo_nom</w:t>
      </w:r>
      <w:proofErr w:type="spellEnd"/>
      <w:r>
        <w:rPr>
          <w:lang w:val="es-CO"/>
        </w:rPr>
        <w:t xml:space="preserve"> y </w:t>
      </w:r>
      <w:proofErr w:type="spellStart"/>
      <w:r>
        <w:rPr>
          <w:lang w:val="es-CO"/>
        </w:rPr>
        <w:t>Clase_nom</w:t>
      </w:r>
      <w:proofErr w:type="spellEnd"/>
      <w:r>
        <w:rPr>
          <w:lang w:val="es-CO"/>
        </w:rPr>
        <w:t xml:space="preserve"> por la nómina de destino, para nuestro caso el empleado no tiene registros en esta tabla, así que no se espera hacer nada con ella.</w:t>
      </w:r>
    </w:p>
    <w:p w:rsidR="00FB2A2A" w:rsidRDefault="002577E8">
      <w:pPr>
        <w:rPr>
          <w:lang w:val="es-CO"/>
        </w:rPr>
      </w:pPr>
      <w:r>
        <w:rPr>
          <w:lang w:val="es-CO"/>
        </w:rPr>
        <w:lastRenderedPageBreak/>
        <w:t>Esto es lo que hace para un empleado individual para los casos que sea un colectivo entonces</w:t>
      </w:r>
    </w:p>
    <w:p w:rsidR="002577E8" w:rsidRDefault="002577E8">
      <w:pPr>
        <w:rPr>
          <w:lang w:val="es-CO"/>
        </w:rPr>
      </w:pPr>
      <w:r>
        <w:rPr>
          <w:lang w:val="es-CO"/>
        </w:rPr>
        <w:t>Seleccionamos las siguientes opciones</w:t>
      </w:r>
    </w:p>
    <w:p w:rsidR="002577E8" w:rsidRDefault="002577E8">
      <w:pPr>
        <w:rPr>
          <w:lang w:val="es-CO"/>
        </w:rPr>
      </w:pPr>
      <w:r>
        <w:rPr>
          <w:noProof/>
          <w:lang w:val="es-CO" w:eastAsia="es-CO"/>
        </w:rPr>
        <w:drawing>
          <wp:inline distT="0" distB="0" distL="0" distR="0" wp14:anchorId="661E8DD2" wp14:editId="31C7B828">
            <wp:extent cx="5943600" cy="337756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377565"/>
                    </a:xfrm>
                    <a:prstGeom prst="rect">
                      <a:avLst/>
                    </a:prstGeom>
                  </pic:spPr>
                </pic:pic>
              </a:graphicData>
            </a:graphic>
          </wp:inline>
        </w:drawing>
      </w:r>
    </w:p>
    <w:p w:rsidR="002577E8" w:rsidRDefault="002577E8">
      <w:pPr>
        <w:rPr>
          <w:lang w:val="es-CO"/>
        </w:rPr>
      </w:pPr>
      <w:r>
        <w:rPr>
          <w:lang w:val="es-CO"/>
        </w:rPr>
        <w:t>Véase que como todos los empleados de una Agrupación pertenecen a una misma nomina entonces no se permite el cambio de nómina de origen solo la del destino, en caso de salir vacío el Campo de la nómina quiere decir que no hay empleados activos para pasar de nómina.</w:t>
      </w:r>
    </w:p>
    <w:p w:rsidR="002577E8" w:rsidRDefault="002577E8">
      <w:pPr>
        <w:rPr>
          <w:lang w:val="es-CO"/>
        </w:rPr>
      </w:pPr>
      <w:r>
        <w:rPr>
          <w:lang w:val="es-CO"/>
        </w:rPr>
        <w:t>Como puede haber muchos empleados en una agrupación el procedimiento internamente hace una tabla temporal con esos empleados y los  procesara uno por uno como si se tratara de un proceso individual.</w:t>
      </w:r>
    </w:p>
    <w:p w:rsidR="002577E8" w:rsidRDefault="002577E8">
      <w:pPr>
        <w:rPr>
          <w:lang w:val="es-CO"/>
        </w:rPr>
      </w:pPr>
      <w:r>
        <w:rPr>
          <w:lang w:val="es-CO"/>
        </w:rPr>
        <w:t xml:space="preserve">Y en caso de pasar una nómina a otra </w:t>
      </w:r>
    </w:p>
    <w:p w:rsidR="002577E8" w:rsidRDefault="002577E8">
      <w:pPr>
        <w:rPr>
          <w:lang w:val="es-CO"/>
        </w:rPr>
      </w:pPr>
      <w:r>
        <w:rPr>
          <w:lang w:val="es-CO"/>
        </w:rPr>
        <w:t xml:space="preserve">Entonces </w:t>
      </w:r>
    </w:p>
    <w:p w:rsidR="002577E8" w:rsidRDefault="002577E8">
      <w:pPr>
        <w:rPr>
          <w:lang w:val="es-CO"/>
        </w:rPr>
      </w:pPr>
      <w:r>
        <w:rPr>
          <w:noProof/>
          <w:lang w:val="es-CO" w:eastAsia="es-CO"/>
        </w:rPr>
        <w:lastRenderedPageBreak/>
        <w:drawing>
          <wp:inline distT="0" distB="0" distL="0" distR="0" wp14:anchorId="4A69F07E" wp14:editId="29B12182">
            <wp:extent cx="5943600" cy="290131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901315"/>
                    </a:xfrm>
                    <a:prstGeom prst="rect">
                      <a:avLst/>
                    </a:prstGeom>
                  </pic:spPr>
                </pic:pic>
              </a:graphicData>
            </a:graphic>
          </wp:inline>
        </w:drawing>
      </w:r>
    </w:p>
    <w:p w:rsidR="002577E8" w:rsidRDefault="002577E8">
      <w:pPr>
        <w:rPr>
          <w:lang w:val="es-CO"/>
        </w:rPr>
      </w:pPr>
      <w:r>
        <w:rPr>
          <w:lang w:val="es-CO"/>
        </w:rPr>
        <w:t>El proceso colocara todo los empleados de la nómina de origen que este en estado activos y los colocara en la nómina de destino seleccionada, para ello el sistema crea al igual que proceso colectivo una tabla temporal donde ira tomando cada empleado para procesarlo, tenga en cuenta que este proceso pude demorar de 6 a 10 segundos por empleado.</w:t>
      </w:r>
    </w:p>
    <w:p w:rsidR="002577E8" w:rsidRDefault="002577E8">
      <w:pPr>
        <w:rPr>
          <w:lang w:val="es-CO"/>
        </w:rPr>
      </w:pPr>
    </w:p>
    <w:p w:rsidR="002577E8" w:rsidRPr="002577E8" w:rsidRDefault="002577E8">
      <w:pPr>
        <w:rPr>
          <w:b/>
          <w:lang w:val="es-CO"/>
        </w:rPr>
      </w:pPr>
      <w:r w:rsidRPr="002577E8">
        <w:rPr>
          <w:b/>
          <w:lang w:val="es-CO"/>
        </w:rPr>
        <w:t>Aspectos Técnicos</w:t>
      </w:r>
    </w:p>
    <w:p w:rsidR="002577E8" w:rsidRDefault="002577E8">
      <w:pPr>
        <w:rPr>
          <w:lang w:val="es-CO"/>
        </w:rPr>
      </w:pPr>
      <w:r>
        <w:rPr>
          <w:lang w:val="es-CO"/>
        </w:rPr>
        <w:t xml:space="preserve"> </w:t>
      </w:r>
      <w:r w:rsidR="005F5FCD">
        <w:rPr>
          <w:lang w:val="es-CO"/>
        </w:rPr>
        <w:t>Para este proceso se creó el siguiente SP llamado PROC_CAMBIO_NOMINA</w:t>
      </w:r>
    </w:p>
    <w:p w:rsidR="005F5FCD" w:rsidRDefault="005F5FCD">
      <w:pPr>
        <w:rPr>
          <w:lang w:val="es-CO"/>
        </w:rPr>
      </w:pPr>
      <w:r>
        <w:rPr>
          <w:lang w:val="es-CO"/>
        </w:rPr>
        <w:t>Parámetros de entrada</w:t>
      </w:r>
    </w:p>
    <w:p w:rsidR="005F5FCD" w:rsidRDefault="005F5FCD">
      <w:pPr>
        <w:rPr>
          <w:lang w:val="es-CO"/>
        </w:rPr>
      </w:pPr>
      <w:r>
        <w:rPr>
          <w:lang w:val="es-CO"/>
        </w:rPr>
        <w:t xml:space="preserve">@Proceso= Es igual al tipo de proceso que se va a ejecutar “I” para un proceso individual, “C” para un proceso colectivo y “G” para un cambio global de </w:t>
      </w:r>
      <w:r w:rsidR="00D03DC4">
        <w:rPr>
          <w:lang w:val="es-CO"/>
        </w:rPr>
        <w:t>nómina</w:t>
      </w:r>
      <w:r>
        <w:rPr>
          <w:lang w:val="es-CO"/>
        </w:rPr>
        <w:t>.</w:t>
      </w:r>
    </w:p>
    <w:p w:rsidR="005F5FCD" w:rsidRDefault="005F5FCD">
      <w:pPr>
        <w:rPr>
          <w:lang w:val="es-CO"/>
        </w:rPr>
      </w:pPr>
      <w:r>
        <w:rPr>
          <w:lang w:val="es-CO"/>
        </w:rPr>
        <w:t>@Empleado= allí va el dato</w:t>
      </w:r>
      <w:r w:rsidR="00D03DC4">
        <w:rPr>
          <w:lang w:val="es-CO"/>
        </w:rPr>
        <w:t xml:space="preserve"> correspondiente a </w:t>
      </w:r>
      <w:r>
        <w:rPr>
          <w:lang w:val="es-CO"/>
        </w:rPr>
        <w:t xml:space="preserve"> </w:t>
      </w:r>
      <w:proofErr w:type="spellStart"/>
      <w:r>
        <w:rPr>
          <w:lang w:val="es-CO"/>
        </w:rPr>
        <w:t>emp.empleado</w:t>
      </w:r>
      <w:proofErr w:type="spellEnd"/>
    </w:p>
    <w:p w:rsidR="005F5FCD" w:rsidRDefault="00D03DC4">
      <w:pPr>
        <w:rPr>
          <w:lang w:val="es-CO"/>
        </w:rPr>
      </w:pPr>
      <w:r>
        <w:rPr>
          <w:lang w:val="es-CO"/>
        </w:rPr>
        <w:t>@</w:t>
      </w:r>
      <w:proofErr w:type="spellStart"/>
      <w:r>
        <w:rPr>
          <w:lang w:val="es-CO"/>
        </w:rPr>
        <w:t>Agrupacion_Empleado</w:t>
      </w:r>
      <w:proofErr w:type="spellEnd"/>
      <w:r>
        <w:rPr>
          <w:lang w:val="es-CO"/>
        </w:rPr>
        <w:t xml:space="preserve">=allí va </w:t>
      </w:r>
      <w:proofErr w:type="spellStart"/>
      <w:r>
        <w:rPr>
          <w:lang w:val="es-CO"/>
        </w:rPr>
        <w:t>org.Agrupacion</w:t>
      </w:r>
      <w:proofErr w:type="spellEnd"/>
      <w:r>
        <w:rPr>
          <w:lang w:val="es-CO"/>
        </w:rPr>
        <w:t xml:space="preserve"> solo cuando el </w:t>
      </w:r>
      <w:proofErr w:type="spellStart"/>
      <w:r>
        <w:rPr>
          <w:lang w:val="es-CO"/>
        </w:rPr>
        <w:t>org.tipo</w:t>
      </w:r>
      <w:proofErr w:type="spellEnd"/>
      <w:r>
        <w:rPr>
          <w:lang w:val="es-CO"/>
        </w:rPr>
        <w:t xml:space="preserve"> es igual a “E” antes de llamar este parámetro se debe verificar que existan empleados activos en esa agrupación.</w:t>
      </w:r>
    </w:p>
    <w:p w:rsidR="00D03DC4" w:rsidRDefault="00D03DC4">
      <w:pPr>
        <w:rPr>
          <w:lang w:val="es-CO"/>
        </w:rPr>
      </w:pPr>
      <w:r>
        <w:rPr>
          <w:lang w:val="es-CO"/>
        </w:rPr>
        <w:t>@</w:t>
      </w:r>
      <w:proofErr w:type="spellStart"/>
      <w:r>
        <w:rPr>
          <w:lang w:val="es-CO"/>
        </w:rPr>
        <w:t>Nomina_orgien</w:t>
      </w:r>
      <w:proofErr w:type="spellEnd"/>
      <w:r>
        <w:rPr>
          <w:lang w:val="es-CO"/>
        </w:rPr>
        <w:t xml:space="preserve">= </w:t>
      </w:r>
      <w:proofErr w:type="spellStart"/>
      <w:r>
        <w:rPr>
          <w:lang w:val="es-CO"/>
        </w:rPr>
        <w:t>emp.tipo_nom</w:t>
      </w:r>
      <w:proofErr w:type="spellEnd"/>
      <w:r>
        <w:rPr>
          <w:lang w:val="es-CO"/>
        </w:rPr>
        <w:t>+’-’</w:t>
      </w:r>
      <w:proofErr w:type="spellStart"/>
      <w:r>
        <w:rPr>
          <w:lang w:val="es-CO"/>
        </w:rPr>
        <w:t>emp.clase_nom</w:t>
      </w:r>
      <w:proofErr w:type="spellEnd"/>
      <w:r>
        <w:rPr>
          <w:lang w:val="es-CO"/>
        </w:rPr>
        <w:t xml:space="preserve"> se concatena el tipo y la case de la nómina de origen con un “-” de separación.</w:t>
      </w:r>
    </w:p>
    <w:p w:rsidR="00D03DC4" w:rsidRDefault="00D03DC4" w:rsidP="00D03DC4">
      <w:pPr>
        <w:rPr>
          <w:lang w:val="es-CO"/>
        </w:rPr>
      </w:pPr>
      <w:r>
        <w:rPr>
          <w:lang w:val="es-CO"/>
        </w:rPr>
        <w:lastRenderedPageBreak/>
        <w:t>@</w:t>
      </w:r>
      <w:proofErr w:type="spellStart"/>
      <w:r>
        <w:rPr>
          <w:lang w:val="es-CO"/>
        </w:rPr>
        <w:t>Nomina_Destino</w:t>
      </w:r>
      <w:proofErr w:type="spellEnd"/>
      <w:r>
        <w:rPr>
          <w:lang w:val="es-CO"/>
        </w:rPr>
        <w:t>=</w:t>
      </w:r>
      <w:proofErr w:type="spellStart"/>
      <w:r>
        <w:rPr>
          <w:lang w:val="es-CO"/>
        </w:rPr>
        <w:t>nom.tipo_nom</w:t>
      </w:r>
      <w:proofErr w:type="spellEnd"/>
      <w:r>
        <w:rPr>
          <w:lang w:val="es-CO"/>
        </w:rPr>
        <w:t>+’-’+</w:t>
      </w:r>
      <w:proofErr w:type="spellStart"/>
      <w:r>
        <w:rPr>
          <w:lang w:val="es-CO"/>
        </w:rPr>
        <w:t>clase_nom</w:t>
      </w:r>
      <w:proofErr w:type="spellEnd"/>
      <w:r>
        <w:rPr>
          <w:lang w:val="es-CO"/>
        </w:rPr>
        <w:t xml:space="preserve"> se concatena el tipo y la case de la nómina de origen con un “-” de separación.</w:t>
      </w:r>
    </w:p>
    <w:p w:rsidR="00D03DC4" w:rsidRDefault="00D03DC4">
      <w:pPr>
        <w:rPr>
          <w:lang w:val="es-CO"/>
        </w:rPr>
      </w:pPr>
      <w:r>
        <w:rPr>
          <w:lang w:val="es-CO"/>
        </w:rPr>
        <w:t>@AA= va en “1” si se quiere actualizar solo Acumulados y “0” si se quiere actualizar acumulados y todas las demás tablas del sistema,</w:t>
      </w:r>
    </w:p>
    <w:p w:rsidR="00D03DC4" w:rsidRDefault="00D03DC4">
      <w:pPr>
        <w:rPr>
          <w:lang w:val="es-CO"/>
        </w:rPr>
      </w:pPr>
    </w:p>
    <w:p w:rsidR="00D03DC4" w:rsidRDefault="00D03DC4">
      <w:pPr>
        <w:rPr>
          <w:lang w:val="es-CO"/>
        </w:rPr>
      </w:pPr>
    </w:p>
    <w:p w:rsidR="00D03DC4" w:rsidRDefault="00D03DC4">
      <w:pPr>
        <w:rPr>
          <w:lang w:val="es-CO"/>
        </w:rPr>
      </w:pPr>
      <w:r>
        <w:rPr>
          <w:lang w:val="es-CO"/>
        </w:rPr>
        <w:t xml:space="preserve"> </w:t>
      </w:r>
    </w:p>
    <w:p w:rsidR="00D03DC4" w:rsidRDefault="00D03DC4" w:rsidP="005F5FCD">
      <w:pPr>
        <w:rPr>
          <w:lang w:val="es-CO"/>
        </w:rPr>
      </w:pPr>
      <w:r>
        <w:rPr>
          <w:lang w:val="es-CO"/>
        </w:rPr>
        <w:t>Ejemplo se los parámetros de entrada para llamar el SP para pasar un empleado</w:t>
      </w:r>
    </w:p>
    <w:p w:rsidR="00D03DC4" w:rsidRDefault="00D03DC4" w:rsidP="005F5FCD">
      <w:pPr>
        <w:rPr>
          <w:lang w:val="es-CO"/>
        </w:rPr>
      </w:pPr>
      <w:r>
        <w:rPr>
          <w:noProof/>
          <w:lang w:val="es-CO" w:eastAsia="es-CO"/>
        </w:rPr>
        <w:drawing>
          <wp:inline distT="0" distB="0" distL="0" distR="0" wp14:anchorId="4B974316" wp14:editId="3BAEE989">
            <wp:extent cx="3171825" cy="1143000"/>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171825" cy="1143000"/>
                    </a:xfrm>
                    <a:prstGeom prst="rect">
                      <a:avLst/>
                    </a:prstGeom>
                  </pic:spPr>
                </pic:pic>
              </a:graphicData>
            </a:graphic>
          </wp:inline>
        </w:drawing>
      </w:r>
    </w:p>
    <w:p w:rsidR="00D03DC4" w:rsidRDefault="00D03DC4" w:rsidP="005F5FCD">
      <w:pPr>
        <w:rPr>
          <w:lang w:val="es-CO"/>
        </w:rPr>
      </w:pPr>
      <w:r>
        <w:rPr>
          <w:lang w:val="es-CO"/>
        </w:rPr>
        <w:t>Nótese que la agrupación va vacía.</w:t>
      </w:r>
    </w:p>
    <w:p w:rsidR="00D03DC4" w:rsidRDefault="00D03DC4" w:rsidP="005F5FCD">
      <w:pPr>
        <w:rPr>
          <w:lang w:val="es-CO"/>
        </w:rPr>
      </w:pPr>
      <w:r>
        <w:rPr>
          <w:lang w:val="es-CO"/>
        </w:rPr>
        <w:t>Para pasar una agrupación de empleados o colectivo</w:t>
      </w:r>
    </w:p>
    <w:p w:rsidR="00D03DC4" w:rsidRDefault="00D03DC4" w:rsidP="005F5FCD">
      <w:pPr>
        <w:rPr>
          <w:lang w:val="es-CO"/>
        </w:rPr>
      </w:pPr>
      <w:r>
        <w:rPr>
          <w:noProof/>
          <w:lang w:val="es-CO" w:eastAsia="es-CO"/>
        </w:rPr>
        <w:drawing>
          <wp:inline distT="0" distB="0" distL="0" distR="0" wp14:anchorId="390490ED" wp14:editId="6ACB7D13">
            <wp:extent cx="3438525" cy="1219200"/>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38525" cy="1219200"/>
                    </a:xfrm>
                    <a:prstGeom prst="rect">
                      <a:avLst/>
                    </a:prstGeom>
                  </pic:spPr>
                </pic:pic>
              </a:graphicData>
            </a:graphic>
          </wp:inline>
        </w:drawing>
      </w:r>
    </w:p>
    <w:p w:rsidR="00D03DC4" w:rsidRDefault="00D03DC4" w:rsidP="005F5FCD">
      <w:pPr>
        <w:rPr>
          <w:lang w:val="es-CO"/>
        </w:rPr>
      </w:pPr>
      <w:r>
        <w:rPr>
          <w:lang w:val="es-CO"/>
        </w:rPr>
        <w:t xml:space="preserve">No es necesario pasar la Nómina de origen pues el SP se encarga de buscarlas cada una por empleado, y </w:t>
      </w:r>
      <w:r w:rsidR="00891E36">
        <w:rPr>
          <w:lang w:val="es-CO"/>
        </w:rPr>
        <w:t>el empleado también debe ir en vacío.</w:t>
      </w:r>
    </w:p>
    <w:p w:rsidR="00D03DC4" w:rsidRDefault="00891E36" w:rsidP="005F5FCD">
      <w:pPr>
        <w:rPr>
          <w:lang w:val="es-CO"/>
        </w:rPr>
      </w:pPr>
      <w:r>
        <w:rPr>
          <w:lang w:val="es-CO"/>
        </w:rPr>
        <w:t>En caso de ser Global</w:t>
      </w:r>
    </w:p>
    <w:p w:rsidR="00891E36" w:rsidRDefault="00891E36" w:rsidP="005F5FCD">
      <w:pPr>
        <w:rPr>
          <w:lang w:val="es-CO"/>
        </w:rPr>
      </w:pPr>
      <w:r>
        <w:rPr>
          <w:noProof/>
          <w:lang w:val="es-CO" w:eastAsia="es-CO"/>
        </w:rPr>
        <w:lastRenderedPageBreak/>
        <w:drawing>
          <wp:inline distT="0" distB="0" distL="0" distR="0" wp14:anchorId="29B28005" wp14:editId="75376475">
            <wp:extent cx="3143250" cy="11811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43250" cy="1181100"/>
                    </a:xfrm>
                    <a:prstGeom prst="rect">
                      <a:avLst/>
                    </a:prstGeom>
                  </pic:spPr>
                </pic:pic>
              </a:graphicData>
            </a:graphic>
          </wp:inline>
        </w:drawing>
      </w:r>
    </w:p>
    <w:p w:rsidR="00891E36" w:rsidRDefault="00891E36" w:rsidP="005F5FCD">
      <w:pPr>
        <w:rPr>
          <w:lang w:val="es-CO"/>
        </w:rPr>
      </w:pPr>
      <w:r>
        <w:rPr>
          <w:lang w:val="es-CO"/>
        </w:rPr>
        <w:t>Agrupación va vacía y el empleado también.</w:t>
      </w:r>
    </w:p>
    <w:p w:rsidR="005F5FCD" w:rsidRDefault="005F5FCD" w:rsidP="005F5FCD">
      <w:pPr>
        <w:rPr>
          <w:lang w:val="es-CO"/>
        </w:rPr>
      </w:pPr>
      <w:proofErr w:type="spellStart"/>
      <w:r>
        <w:rPr>
          <w:lang w:val="es-CO"/>
        </w:rPr>
        <w:t>Exec</w:t>
      </w:r>
      <w:proofErr w:type="spellEnd"/>
      <w:r>
        <w:rPr>
          <w:lang w:val="es-CO"/>
        </w:rPr>
        <w:t xml:space="preserve"> PROC_CAMBIO_</w:t>
      </w:r>
      <w:proofErr w:type="gramStart"/>
      <w:r>
        <w:rPr>
          <w:lang w:val="es-CO"/>
        </w:rPr>
        <w:t>NOMINA(</w:t>
      </w:r>
      <w:proofErr w:type="gramEnd"/>
      <w:r w:rsidR="00891E36">
        <w:rPr>
          <w:lang w:val="es-CO"/>
        </w:rPr>
        <w:t xml:space="preserve"> @proceso,@Empleado,@</w:t>
      </w:r>
      <w:proofErr w:type="spellStart"/>
      <w:r w:rsidR="00891E36">
        <w:rPr>
          <w:lang w:val="es-CO"/>
        </w:rPr>
        <w:t>Agrupacion_Empleado</w:t>
      </w:r>
      <w:proofErr w:type="spellEnd"/>
      <w:r w:rsidR="00891E36">
        <w:rPr>
          <w:lang w:val="es-CO"/>
        </w:rPr>
        <w:t>, @</w:t>
      </w:r>
      <w:proofErr w:type="spellStart"/>
      <w:r w:rsidR="00891E36">
        <w:rPr>
          <w:lang w:val="es-CO"/>
        </w:rPr>
        <w:t>Nomina_Origen</w:t>
      </w:r>
      <w:proofErr w:type="spellEnd"/>
      <w:r w:rsidR="00891E36">
        <w:rPr>
          <w:lang w:val="es-CO"/>
        </w:rPr>
        <w:t>, @</w:t>
      </w:r>
      <w:proofErr w:type="spellStart"/>
      <w:r w:rsidR="00891E36">
        <w:rPr>
          <w:lang w:val="es-CO"/>
        </w:rPr>
        <w:t>Nomina_Destino</w:t>
      </w:r>
      <w:proofErr w:type="spellEnd"/>
      <w:r w:rsidR="00891E36">
        <w:rPr>
          <w:lang w:val="es-CO"/>
        </w:rPr>
        <w:t xml:space="preserve">, @AA </w:t>
      </w:r>
      <w:r>
        <w:rPr>
          <w:lang w:val="es-CO"/>
        </w:rPr>
        <w:t>)</w:t>
      </w:r>
      <w:r w:rsidR="00891E36">
        <w:rPr>
          <w:lang w:val="es-CO"/>
        </w:rPr>
        <w:t>;</w:t>
      </w:r>
    </w:p>
    <w:p w:rsidR="00891E36" w:rsidRDefault="00891E36" w:rsidP="005F5FCD">
      <w:pPr>
        <w:rPr>
          <w:lang w:val="es-CO"/>
        </w:rPr>
      </w:pPr>
      <w:r>
        <w:rPr>
          <w:lang w:val="es-CO"/>
        </w:rPr>
        <w:t xml:space="preserve">Este SP </w:t>
      </w:r>
      <w:proofErr w:type="spellStart"/>
      <w:r>
        <w:rPr>
          <w:lang w:val="es-CO"/>
        </w:rPr>
        <w:t>esta</w:t>
      </w:r>
      <w:proofErr w:type="spellEnd"/>
      <w:r>
        <w:rPr>
          <w:lang w:val="es-CO"/>
        </w:rPr>
        <w:t xml:space="preserve"> en la </w:t>
      </w:r>
      <w:proofErr w:type="spellStart"/>
      <w:r>
        <w:rPr>
          <w:lang w:val="es-CO"/>
        </w:rPr>
        <w:t>Cn_Emp</w:t>
      </w:r>
      <w:proofErr w:type="spellEnd"/>
    </w:p>
    <w:p w:rsidR="00891E36" w:rsidRDefault="00891E36" w:rsidP="005F5FCD">
      <w:pPr>
        <w:rPr>
          <w:lang w:val="es-CO"/>
        </w:rPr>
      </w:pPr>
      <w:r>
        <w:rPr>
          <w:lang w:val="es-CO"/>
        </w:rPr>
        <w:t>Llamada PROC_CAMBIO_NOMINA</w:t>
      </w:r>
    </w:p>
    <w:p w:rsidR="00891E36" w:rsidRDefault="00891E36" w:rsidP="005F5FCD">
      <w:pPr>
        <w:rPr>
          <w:lang w:val="es-CO"/>
        </w:rPr>
      </w:pPr>
    </w:p>
    <w:p w:rsidR="00891E36" w:rsidRDefault="00891E36" w:rsidP="005F5FCD">
      <w:pPr>
        <w:rPr>
          <w:lang w:val="es-CO"/>
        </w:rPr>
      </w:pPr>
      <w:r>
        <w:rPr>
          <w:lang w:val="es-CO"/>
        </w:rPr>
        <w:t>Ejemplo de llamada desde la aplicación WEB cuando es individual, antes de hacer la llamada verificar los parámetros en cada caso.</w:t>
      </w:r>
    </w:p>
    <w:p w:rsidR="00D6770B" w:rsidRDefault="00891E36">
      <w:pPr>
        <w:rPr>
          <w:lang w:val="es-CO"/>
        </w:rPr>
      </w:pPr>
      <w:r>
        <w:rPr>
          <w:noProof/>
          <w:lang w:val="es-CO" w:eastAsia="es-CO"/>
        </w:rPr>
        <w:drawing>
          <wp:inline distT="0" distB="0" distL="0" distR="0" wp14:anchorId="79D08DCE" wp14:editId="723C7C79">
            <wp:extent cx="5943600" cy="297815"/>
            <wp:effectExtent l="0" t="0" r="0"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297815"/>
                    </a:xfrm>
                    <a:prstGeom prst="rect">
                      <a:avLst/>
                    </a:prstGeom>
                  </pic:spPr>
                </pic:pic>
              </a:graphicData>
            </a:graphic>
          </wp:inline>
        </w:drawing>
      </w:r>
    </w:p>
    <w:p w:rsidR="00891E36" w:rsidRDefault="00891E36">
      <w:pPr>
        <w:rPr>
          <w:lang w:val="es-CO"/>
        </w:rPr>
      </w:pPr>
      <w:r>
        <w:rPr>
          <w:lang w:val="es-CO"/>
        </w:rPr>
        <w:t xml:space="preserve">La llamada se hace desde el formulario </w:t>
      </w:r>
      <w:proofErr w:type="spellStart"/>
      <w:r>
        <w:rPr>
          <w:lang w:val="es-CO"/>
        </w:rPr>
        <w:t>BrwEmp_CAM_N</w:t>
      </w:r>
      <w:proofErr w:type="spellEnd"/>
      <w:r>
        <w:rPr>
          <w:lang w:val="es-CO"/>
        </w:rPr>
        <w:t xml:space="preserve"> está a dentro de la carpeta Auxiliares</w:t>
      </w:r>
      <w:r w:rsidR="0080728D">
        <w:rPr>
          <w:lang w:val="es-CO"/>
        </w:rPr>
        <w:t>.</w:t>
      </w:r>
    </w:p>
    <w:p w:rsidR="00891E36" w:rsidRDefault="00891E36">
      <w:pPr>
        <w:rPr>
          <w:lang w:val="es-CO"/>
        </w:rPr>
      </w:pPr>
    </w:p>
    <w:p w:rsidR="00891E36" w:rsidRDefault="00891E36">
      <w:pPr>
        <w:rPr>
          <w:lang w:val="es-CO"/>
        </w:rPr>
      </w:pPr>
    </w:p>
    <w:sectPr w:rsidR="00891E36">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D12" w:rsidRDefault="00627D12" w:rsidP="00BA5AC8">
      <w:pPr>
        <w:spacing w:after="0" w:line="240" w:lineRule="auto"/>
      </w:pPr>
      <w:r>
        <w:separator/>
      </w:r>
    </w:p>
  </w:endnote>
  <w:endnote w:type="continuationSeparator" w:id="0">
    <w:p w:rsidR="00627D12" w:rsidRDefault="00627D12" w:rsidP="00BA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AC8" w:rsidRDefault="00BA5A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AC8" w:rsidRPr="009425BA" w:rsidRDefault="00BA5AC8" w:rsidP="00BA5AC8">
    <w:pPr>
      <w:pStyle w:val="Piedepgina"/>
      <w:pBdr>
        <w:top w:val="single" w:sz="4" w:space="1" w:color="auto"/>
        <w:left w:val="single" w:sz="4" w:space="4" w:color="auto"/>
        <w:bottom w:val="single" w:sz="4" w:space="1" w:color="auto"/>
        <w:right w:val="single" w:sz="4" w:space="4" w:color="auto"/>
      </w:pBdr>
      <w:jc w:val="center"/>
      <w:rPr>
        <w:rFonts w:cs="Arial"/>
        <w:bCs/>
        <w:sz w:val="16"/>
        <w:szCs w:val="20"/>
      </w:rPr>
    </w:pPr>
    <w:proofErr w:type="spellStart"/>
    <w:r w:rsidRPr="009425BA">
      <w:rPr>
        <w:rFonts w:cs="Arial"/>
        <w:bCs/>
        <w:sz w:val="16"/>
        <w:szCs w:val="20"/>
      </w:rPr>
      <w:t>Sede</w:t>
    </w:r>
    <w:proofErr w:type="spellEnd"/>
    <w:r w:rsidRPr="009425BA">
      <w:rPr>
        <w:rFonts w:cs="Arial"/>
        <w:bCs/>
        <w:sz w:val="16"/>
        <w:szCs w:val="20"/>
      </w:rPr>
      <w:t xml:space="preserve"> </w:t>
    </w:r>
    <w:proofErr w:type="spellStart"/>
    <w:r w:rsidRPr="009425BA">
      <w:rPr>
        <w:rFonts w:cs="Arial"/>
        <w:bCs/>
        <w:sz w:val="16"/>
        <w:szCs w:val="20"/>
      </w:rPr>
      <w:t>Medellín</w:t>
    </w:r>
    <w:proofErr w:type="spellEnd"/>
    <w:r w:rsidRPr="009425BA">
      <w:rPr>
        <w:rFonts w:cs="Arial"/>
        <w:bCs/>
        <w:sz w:val="16"/>
        <w:szCs w:val="20"/>
      </w:rPr>
      <w:t xml:space="preserve">: </w:t>
    </w:r>
    <w:proofErr w:type="spellStart"/>
    <w:r w:rsidRPr="009425BA">
      <w:rPr>
        <w:rFonts w:cs="Arial"/>
        <w:bCs/>
        <w:sz w:val="16"/>
        <w:szCs w:val="20"/>
      </w:rPr>
      <w:t>Calle</w:t>
    </w:r>
    <w:proofErr w:type="spellEnd"/>
    <w:r w:rsidRPr="009425BA">
      <w:rPr>
        <w:rFonts w:cs="Arial"/>
        <w:bCs/>
        <w:sz w:val="16"/>
        <w:szCs w:val="20"/>
      </w:rPr>
      <w:t xml:space="preserve"> 16 # 41 -210 </w:t>
    </w:r>
    <w:proofErr w:type="spellStart"/>
    <w:r w:rsidRPr="009425BA">
      <w:rPr>
        <w:rFonts w:cs="Arial"/>
        <w:bCs/>
        <w:sz w:val="16"/>
        <w:szCs w:val="20"/>
      </w:rPr>
      <w:t>Edificio</w:t>
    </w:r>
    <w:proofErr w:type="spellEnd"/>
    <w:r w:rsidRPr="009425BA">
      <w:rPr>
        <w:rFonts w:cs="Arial"/>
        <w:bCs/>
        <w:sz w:val="16"/>
        <w:szCs w:val="20"/>
      </w:rPr>
      <w:t xml:space="preserve"> La </w:t>
    </w:r>
    <w:proofErr w:type="spellStart"/>
    <w:r w:rsidRPr="009425BA">
      <w:rPr>
        <w:rFonts w:cs="Arial"/>
        <w:bCs/>
        <w:sz w:val="16"/>
        <w:szCs w:val="20"/>
      </w:rPr>
      <w:t>Compañía</w:t>
    </w:r>
    <w:proofErr w:type="spellEnd"/>
    <w:r w:rsidRPr="009425BA">
      <w:rPr>
        <w:rFonts w:cs="Arial"/>
        <w:bCs/>
        <w:sz w:val="16"/>
        <w:szCs w:val="20"/>
      </w:rPr>
      <w:t xml:space="preserve"> </w:t>
    </w:r>
    <w:proofErr w:type="spellStart"/>
    <w:r w:rsidRPr="009425BA">
      <w:rPr>
        <w:rFonts w:cs="Arial"/>
        <w:bCs/>
        <w:sz w:val="16"/>
        <w:szCs w:val="20"/>
      </w:rPr>
      <w:t>Ofi</w:t>
    </w:r>
    <w:proofErr w:type="spellEnd"/>
    <w:r w:rsidRPr="009425BA">
      <w:rPr>
        <w:rFonts w:cs="Arial"/>
        <w:bCs/>
        <w:sz w:val="16"/>
        <w:szCs w:val="20"/>
      </w:rPr>
      <w:t>. 706 Tel. (+57 4) 604 46 46 -</w:t>
    </w:r>
  </w:p>
  <w:p w:rsidR="00BA5AC8" w:rsidRPr="009425BA" w:rsidRDefault="00BA5AC8" w:rsidP="00BA5AC8">
    <w:pPr>
      <w:pStyle w:val="Piedepgina"/>
      <w:pBdr>
        <w:top w:val="single" w:sz="4" w:space="1" w:color="auto"/>
        <w:left w:val="single" w:sz="4" w:space="4" w:color="auto"/>
        <w:bottom w:val="single" w:sz="4" w:space="1" w:color="auto"/>
        <w:right w:val="single" w:sz="4" w:space="4" w:color="auto"/>
      </w:pBdr>
      <w:jc w:val="center"/>
      <w:rPr>
        <w:rFonts w:cs="Arial"/>
        <w:bCs/>
        <w:sz w:val="16"/>
        <w:szCs w:val="20"/>
      </w:rPr>
    </w:pPr>
    <w:r w:rsidRPr="009425BA">
      <w:rPr>
        <w:rFonts w:cs="Arial"/>
        <w:bCs/>
        <w:sz w:val="16"/>
        <w:szCs w:val="20"/>
      </w:rPr>
      <w:t xml:space="preserve"> (+57 4) 444 46 81 Fax. (+57 4) 311 39 10</w:t>
    </w:r>
  </w:p>
  <w:p w:rsidR="00BA5AC8" w:rsidRPr="009425BA" w:rsidRDefault="00BA5AC8" w:rsidP="00BA5AC8">
    <w:pPr>
      <w:pStyle w:val="Piedepgina"/>
      <w:pBdr>
        <w:top w:val="single" w:sz="4" w:space="1" w:color="auto"/>
        <w:left w:val="single" w:sz="4" w:space="4" w:color="auto"/>
        <w:bottom w:val="single" w:sz="4" w:space="1" w:color="auto"/>
        <w:right w:val="single" w:sz="4" w:space="4" w:color="auto"/>
      </w:pBdr>
      <w:jc w:val="center"/>
      <w:rPr>
        <w:rFonts w:cs="Arial"/>
        <w:bCs/>
        <w:sz w:val="16"/>
        <w:szCs w:val="20"/>
      </w:rPr>
    </w:pPr>
    <w:proofErr w:type="spellStart"/>
    <w:r w:rsidRPr="009425BA">
      <w:rPr>
        <w:rFonts w:cs="Arial"/>
        <w:bCs/>
        <w:sz w:val="16"/>
        <w:szCs w:val="20"/>
      </w:rPr>
      <w:t>Sede</w:t>
    </w:r>
    <w:proofErr w:type="spellEnd"/>
    <w:r w:rsidRPr="009425BA">
      <w:rPr>
        <w:rFonts w:cs="Arial"/>
        <w:bCs/>
        <w:sz w:val="16"/>
        <w:szCs w:val="20"/>
      </w:rPr>
      <w:t xml:space="preserve"> Bogotá: </w:t>
    </w:r>
    <w:proofErr w:type="spellStart"/>
    <w:r w:rsidRPr="009425BA">
      <w:rPr>
        <w:rFonts w:cs="Arial"/>
        <w:bCs/>
        <w:sz w:val="16"/>
        <w:szCs w:val="20"/>
      </w:rPr>
      <w:t>Calle</w:t>
    </w:r>
    <w:proofErr w:type="spellEnd"/>
    <w:r w:rsidRPr="009425BA">
      <w:rPr>
        <w:rFonts w:cs="Arial"/>
        <w:bCs/>
        <w:sz w:val="16"/>
        <w:szCs w:val="20"/>
      </w:rPr>
      <w:t xml:space="preserve"> 114A #45-32 Of. 246 </w:t>
    </w:r>
    <w:r w:rsidRPr="009425BA">
      <w:rPr>
        <w:sz w:val="16"/>
        <w:szCs w:val="20"/>
      </w:rPr>
      <w:t>Tel (+571) 744 11 30</w:t>
    </w:r>
  </w:p>
  <w:p w:rsidR="00BA5AC8" w:rsidRPr="009425BA" w:rsidRDefault="00BA5AC8" w:rsidP="00BA5AC8">
    <w:pPr>
      <w:pStyle w:val="Piedepgina"/>
      <w:pBdr>
        <w:top w:val="single" w:sz="4" w:space="1" w:color="auto"/>
        <w:left w:val="single" w:sz="4" w:space="4" w:color="auto"/>
        <w:bottom w:val="single" w:sz="4" w:space="1" w:color="auto"/>
        <w:right w:val="single" w:sz="4" w:space="4" w:color="auto"/>
      </w:pBdr>
      <w:jc w:val="center"/>
      <w:rPr>
        <w:rFonts w:cs="Arial"/>
        <w:bCs/>
        <w:sz w:val="16"/>
        <w:szCs w:val="20"/>
        <w:lang w:val="fr-FR"/>
      </w:rPr>
    </w:pPr>
    <w:r w:rsidRPr="009425BA">
      <w:rPr>
        <w:rFonts w:cs="Arial"/>
        <w:bCs/>
        <w:sz w:val="16"/>
        <w:szCs w:val="20"/>
      </w:rPr>
      <w:t xml:space="preserve">Email: </w:t>
    </w:r>
    <w:r w:rsidRPr="009425BA">
      <w:rPr>
        <w:rFonts w:cs="Arial"/>
        <w:bCs/>
        <w:sz w:val="16"/>
        <w:szCs w:val="20"/>
        <w:lang w:val="fr-FR"/>
      </w:rPr>
      <w:t xml:space="preserve">info@praxedes-group.com. Correo </w:t>
    </w:r>
    <w:proofErr w:type="spellStart"/>
    <w:r>
      <w:rPr>
        <w:rFonts w:cs="Arial"/>
        <w:bCs/>
        <w:sz w:val="16"/>
        <w:szCs w:val="20"/>
        <w:lang w:val="fr-FR"/>
      </w:rPr>
      <w:t>Envío</w:t>
    </w:r>
    <w:proofErr w:type="spellEnd"/>
    <w:r w:rsidRPr="009425BA">
      <w:rPr>
        <w:rFonts w:cs="Arial"/>
        <w:bCs/>
        <w:sz w:val="16"/>
        <w:szCs w:val="20"/>
        <w:lang w:val="fr-FR"/>
      </w:rPr>
      <w:t xml:space="preserve"> de </w:t>
    </w:r>
    <w:proofErr w:type="spellStart"/>
    <w:r w:rsidRPr="009425BA">
      <w:rPr>
        <w:rFonts w:cs="Arial"/>
        <w:bCs/>
        <w:sz w:val="16"/>
        <w:szCs w:val="20"/>
        <w:lang w:val="fr-FR"/>
      </w:rPr>
      <w:t>Solicitudes</w:t>
    </w:r>
    <w:proofErr w:type="spellEnd"/>
    <w:r w:rsidRPr="009425BA">
      <w:rPr>
        <w:rFonts w:cs="Arial"/>
        <w:bCs/>
        <w:sz w:val="16"/>
        <w:szCs w:val="20"/>
        <w:lang w:val="fr-FR"/>
      </w:rPr>
      <w:t xml:space="preserve"> : </w:t>
    </w:r>
    <w:r w:rsidRPr="009425BA">
      <w:rPr>
        <w:sz w:val="16"/>
        <w:szCs w:val="20"/>
      </w:rPr>
      <w:t>helpdesk@praxedes-group.com</w:t>
    </w:r>
  </w:p>
  <w:p w:rsidR="00BA5AC8" w:rsidRDefault="00BA5AC8" w:rsidP="00BA5AC8">
    <w:pPr>
      <w:pStyle w:val="Piedepgina"/>
      <w:tabs>
        <w:tab w:val="left" w:pos="2442"/>
      </w:tabs>
    </w:pPr>
  </w:p>
  <w:p w:rsidR="00BA5AC8" w:rsidRDefault="00BA5AC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AC8" w:rsidRDefault="00BA5A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D12" w:rsidRDefault="00627D12" w:rsidP="00BA5AC8">
      <w:pPr>
        <w:spacing w:after="0" w:line="240" w:lineRule="auto"/>
      </w:pPr>
      <w:r>
        <w:separator/>
      </w:r>
    </w:p>
  </w:footnote>
  <w:footnote w:type="continuationSeparator" w:id="0">
    <w:p w:rsidR="00627D12" w:rsidRDefault="00627D12" w:rsidP="00BA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AC8" w:rsidRDefault="00BA5A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Ind w:w="-147" w:type="dxa"/>
      <w:tblLook w:val="04A0" w:firstRow="1" w:lastRow="0" w:firstColumn="1" w:lastColumn="0" w:noHBand="0" w:noVBand="1"/>
    </w:tblPr>
    <w:tblGrid>
      <w:gridCol w:w="1985"/>
      <w:gridCol w:w="4111"/>
      <w:gridCol w:w="1653"/>
      <w:gridCol w:w="1607"/>
    </w:tblGrid>
    <w:tr w:rsidR="00BA5AC8" w:rsidRPr="00375E95" w:rsidTr="002B395C">
      <w:trPr>
        <w:trHeight w:val="274"/>
      </w:trPr>
      <w:tc>
        <w:tcPr>
          <w:tcW w:w="1985" w:type="dxa"/>
          <w:vMerge w:val="restart"/>
        </w:tcPr>
        <w:p w:rsidR="00BA5AC8" w:rsidRPr="00375E95" w:rsidRDefault="00BA5AC8" w:rsidP="00BA5AC8">
          <w:pPr>
            <w:pStyle w:val="Encabezado"/>
            <w:rPr>
              <w:rFonts w:ascii="Arial" w:hAnsi="Arial" w:cs="Arial"/>
              <w:sz w:val="16"/>
            </w:rPr>
          </w:pPr>
          <w:r w:rsidRPr="00375E95">
            <w:rPr>
              <w:rFonts w:ascii="Arial" w:hAnsi="Arial" w:cs="Arial"/>
              <w:noProof/>
              <w:sz w:val="16"/>
              <w:lang w:val="es-CO" w:eastAsia="es-CO"/>
            </w:rPr>
            <w:drawing>
              <wp:inline distT="0" distB="0" distL="0" distR="0" wp14:anchorId="7CE4A3B0" wp14:editId="6A689A0F">
                <wp:extent cx="1081789" cy="750627"/>
                <wp:effectExtent l="0" t="0" r="444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Midasoft-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1820" cy="806159"/>
                        </a:xfrm>
                        <a:prstGeom prst="rect">
                          <a:avLst/>
                        </a:prstGeom>
                      </pic:spPr>
                    </pic:pic>
                  </a:graphicData>
                </a:graphic>
              </wp:inline>
            </w:drawing>
          </w:r>
        </w:p>
      </w:tc>
      <w:tc>
        <w:tcPr>
          <w:tcW w:w="4111" w:type="dxa"/>
          <w:vMerge w:val="restart"/>
          <w:vAlign w:val="center"/>
        </w:tcPr>
        <w:p w:rsidR="00BA5AC8" w:rsidRPr="00802AB2" w:rsidRDefault="00BA5AC8" w:rsidP="00BA5AC8">
          <w:pPr>
            <w:spacing w:line="259" w:lineRule="auto"/>
            <w:ind w:left="8"/>
            <w:jc w:val="center"/>
            <w:rPr>
              <w:sz w:val="24"/>
              <w:szCs w:val="24"/>
            </w:rPr>
          </w:pPr>
          <w:r>
            <w:rPr>
              <w:sz w:val="24"/>
              <w:szCs w:val="24"/>
            </w:rPr>
            <w:t>PROCESO CAMBIO DE NOMINA</w:t>
          </w:r>
        </w:p>
        <w:p w:rsidR="00BA5AC8" w:rsidRPr="0096541B" w:rsidRDefault="00BA5AC8" w:rsidP="00BA5AC8">
          <w:pPr>
            <w:pStyle w:val="Encabezado"/>
            <w:jc w:val="center"/>
            <w:rPr>
              <w:rFonts w:ascii="Arial" w:hAnsi="Arial" w:cs="Arial"/>
              <w:sz w:val="24"/>
            </w:rPr>
          </w:pPr>
        </w:p>
      </w:tc>
      <w:tc>
        <w:tcPr>
          <w:tcW w:w="1653" w:type="dxa"/>
          <w:vAlign w:val="center"/>
        </w:tcPr>
        <w:p w:rsidR="00BA5AC8" w:rsidRPr="00563EB9" w:rsidRDefault="00BA5AC8" w:rsidP="00BA5AC8">
          <w:pPr>
            <w:pStyle w:val="Encabezado"/>
            <w:jc w:val="right"/>
            <w:rPr>
              <w:rFonts w:ascii="Arial" w:hAnsi="Arial" w:cs="Arial"/>
              <w:sz w:val="12"/>
            </w:rPr>
          </w:pPr>
          <w:r w:rsidRPr="00563EB9">
            <w:rPr>
              <w:rFonts w:ascii="Arial" w:hAnsi="Arial" w:cs="Arial"/>
              <w:sz w:val="12"/>
            </w:rPr>
            <w:t>CODIGO</w:t>
          </w:r>
        </w:p>
      </w:tc>
      <w:tc>
        <w:tcPr>
          <w:tcW w:w="1607" w:type="dxa"/>
          <w:vAlign w:val="center"/>
        </w:tcPr>
        <w:p w:rsidR="00BA5AC8" w:rsidRPr="00563EB9" w:rsidRDefault="00BA5AC8" w:rsidP="00BA5AC8">
          <w:pPr>
            <w:pStyle w:val="Encabezado"/>
            <w:jc w:val="center"/>
            <w:rPr>
              <w:rFonts w:ascii="Arial" w:hAnsi="Arial" w:cs="Arial"/>
              <w:color w:val="FF0000"/>
              <w:sz w:val="12"/>
            </w:rPr>
          </w:pPr>
          <w:r w:rsidRPr="00563EB9">
            <w:rPr>
              <w:rFonts w:ascii="Arial" w:hAnsi="Arial" w:cs="Arial"/>
              <w:color w:val="FF0000"/>
              <w:sz w:val="12"/>
            </w:rPr>
            <w:t>Modulo Proceso-Código Documento-Versión Software</w:t>
          </w:r>
        </w:p>
      </w:tc>
    </w:tr>
    <w:tr w:rsidR="00BA5AC8" w:rsidRPr="00375E95" w:rsidTr="002B395C">
      <w:trPr>
        <w:trHeight w:val="283"/>
      </w:trPr>
      <w:tc>
        <w:tcPr>
          <w:tcW w:w="1985" w:type="dxa"/>
          <w:vMerge/>
        </w:tcPr>
        <w:p w:rsidR="00BA5AC8" w:rsidRPr="00375E95" w:rsidRDefault="00BA5AC8" w:rsidP="00BA5AC8">
          <w:pPr>
            <w:pStyle w:val="Encabezado"/>
            <w:rPr>
              <w:rFonts w:ascii="Arial" w:hAnsi="Arial" w:cs="Arial"/>
              <w:noProof/>
              <w:sz w:val="16"/>
            </w:rPr>
          </w:pPr>
        </w:p>
      </w:tc>
      <w:tc>
        <w:tcPr>
          <w:tcW w:w="4111" w:type="dxa"/>
          <w:vMerge/>
        </w:tcPr>
        <w:p w:rsidR="00BA5AC8" w:rsidRPr="0096541B" w:rsidRDefault="00BA5AC8" w:rsidP="00BA5AC8">
          <w:pPr>
            <w:pStyle w:val="Encabezado"/>
            <w:rPr>
              <w:rFonts w:ascii="Arial" w:hAnsi="Arial" w:cs="Arial"/>
              <w:sz w:val="24"/>
            </w:rPr>
          </w:pPr>
        </w:p>
      </w:tc>
      <w:tc>
        <w:tcPr>
          <w:tcW w:w="1653" w:type="dxa"/>
          <w:vAlign w:val="center"/>
        </w:tcPr>
        <w:p w:rsidR="00BA5AC8" w:rsidRPr="00563EB9" w:rsidRDefault="00BA5AC8" w:rsidP="00BA5AC8">
          <w:pPr>
            <w:pStyle w:val="Encabezado"/>
            <w:jc w:val="right"/>
            <w:rPr>
              <w:rFonts w:ascii="Arial" w:hAnsi="Arial" w:cs="Arial"/>
              <w:sz w:val="12"/>
            </w:rPr>
          </w:pPr>
          <w:r w:rsidRPr="00563EB9">
            <w:rPr>
              <w:rFonts w:ascii="Arial" w:hAnsi="Arial" w:cs="Arial"/>
              <w:sz w:val="12"/>
            </w:rPr>
            <w:t>FECHA CREACION</w:t>
          </w:r>
          <w:r w:rsidRPr="00563EB9">
            <w:rPr>
              <w:rFonts w:cs="Arial"/>
              <w:sz w:val="12"/>
            </w:rPr>
            <w:t xml:space="preserve"> (DD/MM/AAAA)</w:t>
          </w:r>
        </w:p>
        <w:p w:rsidR="00BA5AC8" w:rsidRPr="00563EB9" w:rsidRDefault="00BA5AC8" w:rsidP="00BA5AC8">
          <w:pPr>
            <w:pStyle w:val="Encabezado"/>
            <w:jc w:val="right"/>
            <w:rPr>
              <w:rFonts w:ascii="Arial" w:hAnsi="Arial" w:cs="Arial"/>
              <w:sz w:val="12"/>
            </w:rPr>
          </w:pPr>
        </w:p>
      </w:tc>
      <w:tc>
        <w:tcPr>
          <w:tcW w:w="1607" w:type="dxa"/>
          <w:vAlign w:val="center"/>
        </w:tcPr>
        <w:p w:rsidR="00BA5AC8" w:rsidRPr="00563EB9" w:rsidRDefault="00BA5AC8" w:rsidP="00BA5AC8">
          <w:pPr>
            <w:pStyle w:val="Encabezado"/>
            <w:jc w:val="center"/>
            <w:rPr>
              <w:rFonts w:ascii="Arial" w:hAnsi="Arial" w:cs="Arial"/>
              <w:color w:val="FF0000"/>
              <w:sz w:val="12"/>
            </w:rPr>
          </w:pPr>
          <w:r w:rsidRPr="00563EB9">
            <w:rPr>
              <w:rFonts w:cs="Arial"/>
              <w:color w:val="FF0000"/>
              <w:sz w:val="12"/>
            </w:rPr>
            <w:t>DD/MM/AAAA</w:t>
          </w:r>
        </w:p>
      </w:tc>
    </w:tr>
    <w:tr w:rsidR="00BA5AC8" w:rsidRPr="00375E95" w:rsidTr="002B395C">
      <w:trPr>
        <w:trHeight w:val="274"/>
      </w:trPr>
      <w:tc>
        <w:tcPr>
          <w:tcW w:w="1985" w:type="dxa"/>
          <w:vMerge/>
        </w:tcPr>
        <w:p w:rsidR="00BA5AC8" w:rsidRPr="00375E95" w:rsidRDefault="00BA5AC8" w:rsidP="00BA5AC8">
          <w:pPr>
            <w:pStyle w:val="Encabezado"/>
            <w:rPr>
              <w:rFonts w:ascii="Arial" w:hAnsi="Arial" w:cs="Arial"/>
              <w:noProof/>
              <w:sz w:val="16"/>
            </w:rPr>
          </w:pPr>
        </w:p>
      </w:tc>
      <w:tc>
        <w:tcPr>
          <w:tcW w:w="4111" w:type="dxa"/>
          <w:vMerge/>
        </w:tcPr>
        <w:p w:rsidR="00BA5AC8" w:rsidRPr="0096541B" w:rsidRDefault="00BA5AC8" w:rsidP="00BA5AC8">
          <w:pPr>
            <w:pStyle w:val="Encabezado"/>
            <w:rPr>
              <w:rFonts w:ascii="Arial" w:hAnsi="Arial" w:cs="Arial"/>
              <w:sz w:val="24"/>
            </w:rPr>
          </w:pPr>
        </w:p>
      </w:tc>
      <w:tc>
        <w:tcPr>
          <w:tcW w:w="1653" w:type="dxa"/>
          <w:vAlign w:val="center"/>
        </w:tcPr>
        <w:p w:rsidR="00BA5AC8" w:rsidRPr="00563EB9" w:rsidRDefault="00BA5AC8" w:rsidP="00BA5AC8">
          <w:pPr>
            <w:pStyle w:val="Encabezado"/>
            <w:jc w:val="right"/>
            <w:rPr>
              <w:rFonts w:ascii="Arial" w:hAnsi="Arial" w:cs="Arial"/>
              <w:sz w:val="12"/>
            </w:rPr>
          </w:pPr>
          <w:r w:rsidRPr="00563EB9">
            <w:rPr>
              <w:rFonts w:ascii="Arial" w:hAnsi="Arial" w:cs="Arial"/>
              <w:sz w:val="12"/>
            </w:rPr>
            <w:t>FECHA ACTUALIZACION</w:t>
          </w:r>
          <w:r w:rsidRPr="00563EB9">
            <w:rPr>
              <w:rFonts w:cs="Arial"/>
              <w:sz w:val="12"/>
            </w:rPr>
            <w:t xml:space="preserve"> (DD/MM/AAAA)</w:t>
          </w:r>
        </w:p>
      </w:tc>
      <w:tc>
        <w:tcPr>
          <w:tcW w:w="1607" w:type="dxa"/>
          <w:vAlign w:val="center"/>
        </w:tcPr>
        <w:p w:rsidR="00BA5AC8" w:rsidRPr="00563EB9" w:rsidRDefault="00BA5AC8" w:rsidP="00BA5AC8">
          <w:pPr>
            <w:pStyle w:val="Encabezado"/>
            <w:jc w:val="center"/>
            <w:rPr>
              <w:rFonts w:ascii="Arial" w:hAnsi="Arial" w:cs="Arial"/>
              <w:color w:val="FF0000"/>
              <w:sz w:val="12"/>
            </w:rPr>
          </w:pPr>
          <w:r w:rsidRPr="00563EB9">
            <w:rPr>
              <w:rFonts w:cs="Arial"/>
              <w:color w:val="FF0000"/>
              <w:sz w:val="12"/>
            </w:rPr>
            <w:t>DD/MM/AAAA</w:t>
          </w:r>
        </w:p>
      </w:tc>
    </w:tr>
    <w:tr w:rsidR="00BA5AC8" w:rsidRPr="00375E95" w:rsidTr="002B395C">
      <w:trPr>
        <w:trHeight w:val="274"/>
      </w:trPr>
      <w:tc>
        <w:tcPr>
          <w:tcW w:w="1985" w:type="dxa"/>
          <w:vMerge/>
        </w:tcPr>
        <w:p w:rsidR="00BA5AC8" w:rsidRPr="00375E95" w:rsidRDefault="00BA5AC8" w:rsidP="00BA5AC8">
          <w:pPr>
            <w:pStyle w:val="Encabezado"/>
            <w:rPr>
              <w:rFonts w:cs="Arial"/>
              <w:noProof/>
              <w:sz w:val="16"/>
            </w:rPr>
          </w:pPr>
        </w:p>
      </w:tc>
      <w:tc>
        <w:tcPr>
          <w:tcW w:w="4111" w:type="dxa"/>
          <w:vMerge/>
        </w:tcPr>
        <w:p w:rsidR="00BA5AC8" w:rsidRPr="0096541B" w:rsidRDefault="00BA5AC8" w:rsidP="00BA5AC8">
          <w:pPr>
            <w:pStyle w:val="Encabezado"/>
            <w:rPr>
              <w:rFonts w:cs="Arial"/>
            </w:rPr>
          </w:pPr>
        </w:p>
      </w:tc>
      <w:tc>
        <w:tcPr>
          <w:tcW w:w="1653" w:type="dxa"/>
          <w:vAlign w:val="center"/>
        </w:tcPr>
        <w:p w:rsidR="00BA5AC8" w:rsidRPr="00563EB9" w:rsidRDefault="00BA5AC8" w:rsidP="00BA5AC8">
          <w:pPr>
            <w:pStyle w:val="Encabezado"/>
            <w:jc w:val="right"/>
            <w:rPr>
              <w:rFonts w:cs="Arial"/>
              <w:sz w:val="12"/>
            </w:rPr>
          </w:pPr>
          <w:r w:rsidRPr="00563EB9">
            <w:rPr>
              <w:rFonts w:cs="Arial"/>
              <w:sz w:val="12"/>
            </w:rPr>
            <w:t>VERSIÓN</w:t>
          </w:r>
        </w:p>
      </w:tc>
      <w:tc>
        <w:tcPr>
          <w:tcW w:w="1607" w:type="dxa"/>
          <w:vAlign w:val="center"/>
        </w:tcPr>
        <w:p w:rsidR="00BA5AC8" w:rsidRPr="00563EB9" w:rsidRDefault="00BA5AC8" w:rsidP="00BA5AC8">
          <w:pPr>
            <w:pStyle w:val="Encabezado"/>
            <w:jc w:val="center"/>
            <w:rPr>
              <w:rFonts w:cs="Arial"/>
              <w:color w:val="FF0000"/>
              <w:sz w:val="12"/>
            </w:rPr>
          </w:pPr>
          <w:r>
            <w:rPr>
              <w:rFonts w:cs="Arial"/>
              <w:color w:val="FF0000"/>
              <w:sz w:val="12"/>
            </w:rPr>
            <w:t>Nº (1, 2,3…)</w:t>
          </w:r>
        </w:p>
      </w:tc>
    </w:tr>
    <w:tr w:rsidR="00BA5AC8" w:rsidRPr="00375E95" w:rsidTr="002B395C">
      <w:trPr>
        <w:trHeight w:val="209"/>
      </w:trPr>
      <w:tc>
        <w:tcPr>
          <w:tcW w:w="1985" w:type="dxa"/>
          <w:vMerge/>
        </w:tcPr>
        <w:p w:rsidR="00BA5AC8" w:rsidRPr="00375E95" w:rsidRDefault="00BA5AC8" w:rsidP="00BA5AC8">
          <w:pPr>
            <w:pStyle w:val="Encabezado"/>
            <w:rPr>
              <w:rFonts w:ascii="Arial" w:hAnsi="Arial" w:cs="Arial"/>
              <w:noProof/>
              <w:sz w:val="16"/>
            </w:rPr>
          </w:pPr>
        </w:p>
      </w:tc>
      <w:tc>
        <w:tcPr>
          <w:tcW w:w="4111" w:type="dxa"/>
          <w:vMerge/>
        </w:tcPr>
        <w:p w:rsidR="00BA5AC8" w:rsidRPr="0096541B" w:rsidRDefault="00BA5AC8" w:rsidP="00BA5AC8">
          <w:pPr>
            <w:pStyle w:val="Encabezado"/>
            <w:rPr>
              <w:rFonts w:ascii="Arial" w:hAnsi="Arial" w:cs="Arial"/>
              <w:sz w:val="24"/>
            </w:rPr>
          </w:pPr>
        </w:p>
      </w:tc>
      <w:tc>
        <w:tcPr>
          <w:tcW w:w="1653" w:type="dxa"/>
          <w:vAlign w:val="center"/>
        </w:tcPr>
        <w:p w:rsidR="00BA5AC8" w:rsidRPr="00563EB9" w:rsidRDefault="00BA5AC8" w:rsidP="00BA5AC8">
          <w:pPr>
            <w:pStyle w:val="Encabezado"/>
            <w:jc w:val="right"/>
            <w:rPr>
              <w:rFonts w:ascii="Arial" w:hAnsi="Arial" w:cs="Arial"/>
              <w:sz w:val="12"/>
            </w:rPr>
          </w:pPr>
          <w:r w:rsidRPr="00563EB9">
            <w:rPr>
              <w:rFonts w:ascii="Arial" w:hAnsi="Arial" w:cs="Arial"/>
              <w:sz w:val="12"/>
            </w:rPr>
            <w:t>ELABORÓ</w:t>
          </w:r>
        </w:p>
      </w:tc>
      <w:tc>
        <w:tcPr>
          <w:tcW w:w="1607" w:type="dxa"/>
          <w:vAlign w:val="center"/>
        </w:tcPr>
        <w:p w:rsidR="00BA5AC8" w:rsidRPr="00563EB9" w:rsidRDefault="00BA5AC8" w:rsidP="00BA5AC8">
          <w:pPr>
            <w:pStyle w:val="Encabezado"/>
            <w:jc w:val="center"/>
            <w:rPr>
              <w:rFonts w:ascii="Arial" w:hAnsi="Arial" w:cs="Arial"/>
              <w:color w:val="FF0000"/>
              <w:sz w:val="12"/>
            </w:rPr>
          </w:pPr>
        </w:p>
      </w:tc>
    </w:tr>
  </w:tbl>
  <w:p w:rsidR="00BA5AC8" w:rsidRDefault="00BA5AC8">
    <w:pPr>
      <w:pStyle w:val="Encabezado"/>
    </w:pPr>
  </w:p>
  <w:p w:rsidR="00BA5AC8" w:rsidRDefault="00BA5AC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AC8" w:rsidRDefault="00BA5A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2A"/>
    <w:rsid w:val="001915D9"/>
    <w:rsid w:val="00223D75"/>
    <w:rsid w:val="002577E8"/>
    <w:rsid w:val="002C2CF0"/>
    <w:rsid w:val="002E5B16"/>
    <w:rsid w:val="00431F2A"/>
    <w:rsid w:val="005F5FCD"/>
    <w:rsid w:val="00627D12"/>
    <w:rsid w:val="00682605"/>
    <w:rsid w:val="006E3805"/>
    <w:rsid w:val="00712C29"/>
    <w:rsid w:val="008016B8"/>
    <w:rsid w:val="0080728D"/>
    <w:rsid w:val="00821665"/>
    <w:rsid w:val="00891E36"/>
    <w:rsid w:val="008B4B8C"/>
    <w:rsid w:val="00BA5AC8"/>
    <w:rsid w:val="00BD3BA1"/>
    <w:rsid w:val="00C46FC1"/>
    <w:rsid w:val="00CB3173"/>
    <w:rsid w:val="00D03DC4"/>
    <w:rsid w:val="00D6770B"/>
    <w:rsid w:val="00DF6EDA"/>
    <w:rsid w:val="00FB2A2A"/>
    <w:rsid w:val="00FC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00462-93BD-4808-ADF7-F0702F47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23D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A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AC8"/>
  </w:style>
  <w:style w:type="paragraph" w:styleId="Piedepgina">
    <w:name w:val="footer"/>
    <w:basedOn w:val="Normal"/>
    <w:link w:val="PiedepginaCar"/>
    <w:uiPriority w:val="99"/>
    <w:unhideWhenUsed/>
    <w:rsid w:val="00BA5A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AC8"/>
  </w:style>
  <w:style w:type="table" w:styleId="Tablaconcuadrcula">
    <w:name w:val="Table Grid"/>
    <w:basedOn w:val="Tablanormal"/>
    <w:uiPriority w:val="39"/>
    <w:rsid w:val="00BA5AC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23D75"/>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223D75"/>
    <w:pPr>
      <w:outlineLvl w:val="9"/>
    </w:pPr>
    <w:rPr>
      <w:lang w:val="es-ES" w:eastAsia="es-ES"/>
    </w:rPr>
  </w:style>
  <w:style w:type="paragraph" w:styleId="TDC1">
    <w:name w:val="toc 1"/>
    <w:basedOn w:val="Normal"/>
    <w:next w:val="Normal"/>
    <w:autoRedefine/>
    <w:uiPriority w:val="39"/>
    <w:unhideWhenUsed/>
    <w:rsid w:val="00223D75"/>
    <w:pPr>
      <w:spacing w:after="100"/>
    </w:pPr>
    <w:rPr>
      <w:lang w:val="es-CO"/>
    </w:rPr>
  </w:style>
  <w:style w:type="character" w:styleId="Hipervnculo">
    <w:name w:val="Hyperlink"/>
    <w:basedOn w:val="Fuentedeprrafopredeter"/>
    <w:uiPriority w:val="99"/>
    <w:unhideWhenUsed/>
    <w:rsid w:val="00223D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14</Pages>
  <Words>1082</Words>
  <Characters>5952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orlando.castejon</dc:creator>
  <cp:keywords/>
  <dc:description/>
  <cp:lastModifiedBy>HUGO TABARES</cp:lastModifiedBy>
  <cp:revision>4</cp:revision>
  <dcterms:created xsi:type="dcterms:W3CDTF">2017-05-10T14:00:00Z</dcterms:created>
  <dcterms:modified xsi:type="dcterms:W3CDTF">2017-08-01T19:32:00Z</dcterms:modified>
</cp:coreProperties>
</file>