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Default="00464EF2" w:rsidP="00063F78">
      <w:pPr>
        <w:pStyle w:val="Ttulo1"/>
        <w:jc w:val="both"/>
        <w:rPr>
          <w:rFonts w:ascii="Arial" w:hAnsi="Arial" w:cs="Arial"/>
        </w:rPr>
      </w:pPr>
      <w:r>
        <w:rPr>
          <w:rFonts w:ascii="Arial" w:hAnsi="Arial" w:cs="Arial"/>
        </w:rPr>
        <w:t>Política de cálcul</w:t>
      </w:r>
      <w:r w:rsidR="00D70BE2">
        <w:rPr>
          <w:rFonts w:ascii="Arial" w:hAnsi="Arial" w:cs="Arial"/>
        </w:rPr>
        <w:t xml:space="preserve">o  de salarios Promedios </w:t>
      </w:r>
      <w:proofErr w:type="spellStart"/>
      <w:r w:rsidR="00D70BE2">
        <w:rPr>
          <w:rFonts w:ascii="Arial" w:hAnsi="Arial" w:cs="Arial"/>
        </w:rPr>
        <w:t>O_PromSal</w:t>
      </w:r>
      <w:proofErr w:type="spellEnd"/>
    </w:p>
    <w:p w:rsidR="0026188C" w:rsidRPr="00464EF2" w:rsidRDefault="0026188C" w:rsidP="00A95B9E">
      <w:pPr>
        <w:jc w:val="both"/>
        <w:rPr>
          <w:rFonts w:ascii="Arial" w:hAnsi="Arial" w:cs="Arial"/>
          <w:sz w:val="24"/>
          <w:szCs w:val="24"/>
        </w:rPr>
      </w:pPr>
    </w:p>
    <w:p w:rsidR="00464EF2" w:rsidRDefault="00464EF2" w:rsidP="00464EF2">
      <w:pPr>
        <w:pStyle w:val="Ttulo2"/>
        <w:jc w:val="both"/>
        <w:rPr>
          <w:rFonts w:ascii="Arial" w:hAnsi="Arial" w:cs="Arial"/>
          <w:sz w:val="24"/>
          <w:szCs w:val="24"/>
        </w:rPr>
      </w:pPr>
      <w:r w:rsidRPr="00EE4991">
        <w:rPr>
          <w:rFonts w:ascii="Arial" w:hAnsi="Arial" w:cs="Arial"/>
          <w:b w:val="0"/>
          <w:sz w:val="24"/>
          <w:szCs w:val="24"/>
        </w:rPr>
        <w:t>Objetivo</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Esta función permite calcular los diferentes tipos de Salarios Promedios que se utilizan en cada una de las políticas de </w:t>
      </w:r>
      <w:r w:rsidR="00D70BE2" w:rsidRPr="00464EF2">
        <w:rPr>
          <w:rFonts w:ascii="Arial" w:hAnsi="Arial" w:cs="Arial"/>
          <w:color w:val="080000"/>
          <w:sz w:val="24"/>
          <w:szCs w:val="24"/>
        </w:rPr>
        <w:t>cálculo</w:t>
      </w:r>
      <w:r w:rsidRPr="00464EF2">
        <w:rPr>
          <w:rFonts w:ascii="Arial" w:hAnsi="Arial" w:cs="Arial"/>
          <w:color w:val="080000"/>
          <w:sz w:val="24"/>
          <w:szCs w:val="24"/>
        </w:rPr>
        <w:t>.</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Se encuentr</w:t>
      </w:r>
      <w:r>
        <w:rPr>
          <w:rFonts w:ascii="Arial" w:hAnsi="Arial" w:cs="Arial"/>
          <w:color w:val="080000"/>
          <w:sz w:val="24"/>
          <w:szCs w:val="24"/>
        </w:rPr>
        <w:t xml:space="preserve">a definida dentro del MLLQ.DLL </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Existe en el directorio </w:t>
      </w:r>
      <w:proofErr w:type="spellStart"/>
      <w:r w:rsidRPr="00464EF2">
        <w:rPr>
          <w:rFonts w:ascii="Arial" w:hAnsi="Arial" w:cs="Arial"/>
          <w:color w:val="080000"/>
          <w:sz w:val="24"/>
          <w:szCs w:val="24"/>
        </w:rPr>
        <w:t>syfdat</w:t>
      </w:r>
      <w:proofErr w:type="spellEnd"/>
      <w:r w:rsidRPr="00464EF2">
        <w:rPr>
          <w:rFonts w:ascii="Arial" w:hAnsi="Arial" w:cs="Arial"/>
          <w:color w:val="080000"/>
          <w:sz w:val="24"/>
          <w:szCs w:val="24"/>
        </w:rPr>
        <w:t xml:space="preserve"> un modelo el </w:t>
      </w:r>
      <w:proofErr w:type="spellStart"/>
      <w:r w:rsidRPr="00464EF2">
        <w:rPr>
          <w:rFonts w:ascii="Arial" w:hAnsi="Arial" w:cs="Arial"/>
          <w:color w:val="080000"/>
          <w:sz w:val="24"/>
          <w:szCs w:val="24"/>
        </w:rPr>
        <w:t>o_</w:t>
      </w:r>
      <w:proofErr w:type="gramStart"/>
      <w:r w:rsidRPr="00464EF2">
        <w:rPr>
          <w:rFonts w:ascii="Arial" w:hAnsi="Arial" w:cs="Arial"/>
          <w:color w:val="080000"/>
          <w:sz w:val="24"/>
          <w:szCs w:val="24"/>
        </w:rPr>
        <w:t>pronsal.mdl</w:t>
      </w:r>
      <w:proofErr w:type="spellEnd"/>
      <w:r w:rsidRPr="00464EF2">
        <w:rPr>
          <w:rFonts w:ascii="Arial" w:hAnsi="Arial" w:cs="Arial"/>
          <w:color w:val="080000"/>
          <w:sz w:val="24"/>
          <w:szCs w:val="24"/>
        </w:rPr>
        <w:t xml:space="preserve"> ,</w:t>
      </w:r>
      <w:proofErr w:type="gramEnd"/>
      <w:r w:rsidRPr="00464EF2">
        <w:rPr>
          <w:rFonts w:ascii="Arial" w:hAnsi="Arial" w:cs="Arial"/>
          <w:color w:val="080000"/>
          <w:sz w:val="24"/>
          <w:szCs w:val="24"/>
        </w:rPr>
        <w:t xml:space="preserve"> que se puede leer para entender todas y cada una de las variantes que se pueden utilizar para el </w:t>
      </w:r>
      <w:r w:rsidR="00D70BE2" w:rsidRPr="00464EF2">
        <w:rPr>
          <w:rFonts w:ascii="Arial" w:hAnsi="Arial" w:cs="Arial"/>
          <w:color w:val="080000"/>
          <w:sz w:val="24"/>
          <w:szCs w:val="24"/>
        </w:rPr>
        <w:t>cálculo</w:t>
      </w:r>
      <w:r w:rsidRPr="00464EF2">
        <w:rPr>
          <w:rFonts w:ascii="Arial" w:hAnsi="Arial" w:cs="Arial"/>
          <w:color w:val="080000"/>
          <w:sz w:val="24"/>
          <w:szCs w:val="24"/>
        </w:rPr>
        <w:t xml:space="preserve"> de un salario promedio.</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El llamado de esta función se hace dentro de cada política normalmente </w:t>
      </w:r>
      <w:proofErr w:type="spellStart"/>
      <w:r w:rsidRPr="00464EF2">
        <w:rPr>
          <w:rFonts w:ascii="Arial" w:hAnsi="Arial" w:cs="Arial"/>
          <w:color w:val="080000"/>
          <w:sz w:val="24"/>
          <w:szCs w:val="24"/>
        </w:rPr>
        <w:t>del</w:t>
      </w:r>
      <w:proofErr w:type="spellEnd"/>
      <w:r w:rsidRPr="00464EF2">
        <w:rPr>
          <w:rFonts w:ascii="Arial" w:hAnsi="Arial" w:cs="Arial"/>
          <w:color w:val="080000"/>
          <w:sz w:val="24"/>
          <w:szCs w:val="24"/>
        </w:rPr>
        <w:t xml:space="preserve"> la </w:t>
      </w:r>
      <w:proofErr w:type="gramStart"/>
      <w:r w:rsidRPr="00464EF2">
        <w:rPr>
          <w:rFonts w:ascii="Arial" w:hAnsi="Arial" w:cs="Arial"/>
          <w:color w:val="080000"/>
          <w:sz w:val="24"/>
          <w:szCs w:val="24"/>
        </w:rPr>
        <w:t>forma :</w:t>
      </w:r>
      <w:proofErr w:type="gramEnd"/>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Salarios = </w:t>
      </w:r>
      <w:proofErr w:type="spellStart"/>
      <w:r w:rsidRPr="00464EF2">
        <w:rPr>
          <w:rFonts w:ascii="Arial" w:hAnsi="Arial" w:cs="Arial"/>
          <w:color w:val="080000"/>
          <w:sz w:val="24"/>
          <w:szCs w:val="24"/>
        </w:rPr>
        <w:t>o_promsal</w:t>
      </w:r>
      <w:proofErr w:type="spellEnd"/>
      <w:r>
        <w:rPr>
          <w:rFonts w:ascii="Arial" w:hAnsi="Arial" w:cs="Arial"/>
          <w:color w:val="080000"/>
          <w:sz w:val="24"/>
          <w:szCs w:val="24"/>
        </w:rPr>
        <w:t xml:space="preserve"> </w:t>
      </w:r>
      <w:r w:rsidRPr="00464EF2">
        <w:rPr>
          <w:rFonts w:ascii="Arial" w:hAnsi="Arial" w:cs="Arial"/>
          <w:color w:val="080000"/>
          <w:sz w:val="24"/>
          <w:szCs w:val="24"/>
        </w:rPr>
        <w:t>(lista de parámetros)</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En el debug cuando </w:t>
      </w:r>
      <w:r w:rsidRPr="00464EF2">
        <w:rPr>
          <w:rFonts w:ascii="Arial" w:hAnsi="Arial" w:cs="Arial"/>
          <w:color w:val="080000"/>
          <w:sz w:val="24"/>
          <w:szCs w:val="24"/>
        </w:rPr>
        <w:t>está</w:t>
      </w:r>
      <w:r w:rsidRPr="00464EF2">
        <w:rPr>
          <w:rFonts w:ascii="Arial" w:hAnsi="Arial" w:cs="Arial"/>
          <w:color w:val="080000"/>
          <w:sz w:val="24"/>
          <w:szCs w:val="24"/>
        </w:rPr>
        <w:t xml:space="preserve"> activado en los conceptos se reconoce la aplicación de esta </w:t>
      </w:r>
      <w:r w:rsidRPr="00464EF2">
        <w:rPr>
          <w:rFonts w:ascii="Arial" w:hAnsi="Arial" w:cs="Arial"/>
          <w:color w:val="080000"/>
          <w:sz w:val="24"/>
          <w:szCs w:val="24"/>
        </w:rPr>
        <w:t>función</w:t>
      </w:r>
      <w:r w:rsidRPr="00464EF2">
        <w:rPr>
          <w:rFonts w:ascii="Arial" w:hAnsi="Arial" w:cs="Arial"/>
          <w:color w:val="080000"/>
          <w:sz w:val="24"/>
          <w:szCs w:val="24"/>
        </w:rPr>
        <w:t xml:space="preserve">, porque </w:t>
      </w:r>
      <w:proofErr w:type="gramStart"/>
      <w:r w:rsidRPr="00464EF2">
        <w:rPr>
          <w:rFonts w:ascii="Arial" w:hAnsi="Arial" w:cs="Arial"/>
          <w:color w:val="080000"/>
          <w:sz w:val="24"/>
          <w:szCs w:val="24"/>
        </w:rPr>
        <w:t>aparece :</w:t>
      </w:r>
      <w:proofErr w:type="gramEnd"/>
    </w:p>
    <w:p w:rsidR="00464EF2" w:rsidRPr="00464EF2" w:rsidRDefault="00464EF2" w:rsidP="00464EF2">
      <w:pPr>
        <w:rPr>
          <w:rFonts w:ascii="Arial" w:hAnsi="Arial" w:cs="Arial"/>
          <w:color w:val="FF0000"/>
          <w:sz w:val="24"/>
          <w:szCs w:val="24"/>
        </w:rPr>
      </w:pPr>
      <w:r w:rsidRPr="00464EF2">
        <w:rPr>
          <w:rFonts w:ascii="Arial" w:hAnsi="Arial" w:cs="Arial"/>
          <w:color w:val="FF0000"/>
          <w:sz w:val="24"/>
          <w:szCs w:val="24"/>
        </w:rPr>
        <w:t xml:space="preserve">   ----------------Inicio del Salario Promedio </w:t>
      </w:r>
      <w:proofErr w:type="spellStart"/>
      <w:r w:rsidRPr="00464EF2">
        <w:rPr>
          <w:rFonts w:ascii="Arial" w:hAnsi="Arial" w:cs="Arial"/>
          <w:color w:val="FF0000"/>
          <w:sz w:val="24"/>
          <w:szCs w:val="24"/>
        </w:rPr>
        <w:t>O_promsal</w:t>
      </w:r>
      <w:proofErr w:type="spellEnd"/>
      <w:r w:rsidRPr="00464EF2">
        <w:rPr>
          <w:rFonts w:ascii="Arial" w:hAnsi="Arial" w:cs="Arial"/>
          <w:color w:val="FF0000"/>
          <w:sz w:val="24"/>
          <w:szCs w:val="24"/>
        </w:rPr>
        <w:t xml:space="preserve"> -------------------</w:t>
      </w:r>
    </w:p>
    <w:p w:rsidR="00464EF2" w:rsidRPr="00464EF2" w:rsidRDefault="00464EF2" w:rsidP="00464EF2">
      <w:pPr>
        <w:rPr>
          <w:rFonts w:ascii="Arial" w:hAnsi="Arial" w:cs="Arial"/>
          <w:color w:val="080000"/>
          <w:sz w:val="24"/>
          <w:szCs w:val="24"/>
        </w:rPr>
      </w:pP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Y sus cálculos se extienden hasta donde </w:t>
      </w:r>
      <w:r w:rsidRPr="00464EF2">
        <w:rPr>
          <w:rFonts w:ascii="Arial" w:hAnsi="Arial" w:cs="Arial"/>
          <w:color w:val="080000"/>
          <w:sz w:val="24"/>
          <w:szCs w:val="24"/>
        </w:rPr>
        <w:t>dice:</w:t>
      </w:r>
    </w:p>
    <w:p w:rsidR="00464EF2" w:rsidRPr="00464EF2" w:rsidRDefault="00464EF2" w:rsidP="00464EF2">
      <w:pPr>
        <w:rPr>
          <w:rFonts w:ascii="Arial" w:hAnsi="Arial" w:cs="Arial"/>
          <w:color w:val="FF0000"/>
          <w:sz w:val="24"/>
          <w:szCs w:val="24"/>
        </w:rPr>
      </w:pPr>
      <w:r w:rsidRPr="00464EF2">
        <w:rPr>
          <w:rFonts w:ascii="Arial" w:hAnsi="Arial" w:cs="Arial"/>
          <w:color w:val="FF0000"/>
          <w:sz w:val="24"/>
          <w:szCs w:val="24"/>
        </w:rPr>
        <w:t xml:space="preserve">   ----------- Final del Salario Promedio </w:t>
      </w:r>
      <w:proofErr w:type="spellStart"/>
      <w:r w:rsidRPr="00464EF2">
        <w:rPr>
          <w:rFonts w:ascii="Arial" w:hAnsi="Arial" w:cs="Arial"/>
          <w:color w:val="FF0000"/>
          <w:sz w:val="24"/>
          <w:szCs w:val="24"/>
        </w:rPr>
        <w:t>O_promsal</w:t>
      </w:r>
      <w:proofErr w:type="spellEnd"/>
      <w:r w:rsidRPr="00464EF2">
        <w:rPr>
          <w:rFonts w:ascii="Arial" w:hAnsi="Arial" w:cs="Arial"/>
          <w:color w:val="FF0000"/>
          <w:sz w:val="24"/>
          <w:szCs w:val="24"/>
        </w:rPr>
        <w:t xml:space="preserve"> </w:t>
      </w:r>
    </w:p>
    <w:p w:rsidR="00464EF2" w:rsidRPr="00CA3BA7" w:rsidRDefault="00464EF2" w:rsidP="00464EF2">
      <w:pPr>
        <w:pStyle w:val="Ttulo2"/>
        <w:jc w:val="both"/>
        <w:rPr>
          <w:rFonts w:ascii="Arial" w:hAnsi="Arial" w:cs="Arial"/>
          <w:sz w:val="24"/>
          <w:szCs w:val="24"/>
        </w:rPr>
      </w:pPr>
      <w:r w:rsidRPr="00CA3BA7">
        <w:rPr>
          <w:rFonts w:ascii="Arial" w:hAnsi="Arial" w:cs="Arial"/>
          <w:b w:val="0"/>
          <w:sz w:val="24"/>
          <w:szCs w:val="24"/>
        </w:rPr>
        <w:t>Caso de uso 1</w:t>
      </w: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b/>
          <w:sz w:val="24"/>
          <w:szCs w:val="24"/>
        </w:rPr>
      </w:pPr>
      <w:r w:rsidRPr="00464EF2">
        <w:rPr>
          <w:rFonts w:ascii="Arial" w:hAnsi="Arial" w:cs="Arial"/>
          <w:b/>
          <w:sz w:val="24"/>
          <w:szCs w:val="24"/>
        </w:rPr>
        <w:t>Primer componente</w:t>
      </w: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r w:rsidRPr="00464EF2">
        <w:rPr>
          <w:rFonts w:ascii="Arial" w:hAnsi="Arial" w:cs="Arial"/>
          <w:sz w:val="24"/>
          <w:szCs w:val="24"/>
        </w:rPr>
        <w:t>Se valida el último sueldo, si éste no ha cambiado en los tres últimos meses</w:t>
      </w:r>
      <w:r>
        <w:rPr>
          <w:rFonts w:ascii="Arial" w:hAnsi="Arial" w:cs="Arial"/>
          <w:sz w:val="24"/>
          <w:szCs w:val="24"/>
        </w:rPr>
        <w:t>, e</w:t>
      </w:r>
      <w:r w:rsidRPr="00464EF2">
        <w:rPr>
          <w:rFonts w:ascii="Arial" w:hAnsi="Arial" w:cs="Arial"/>
          <w:sz w:val="24"/>
          <w:szCs w:val="24"/>
        </w:rPr>
        <w:t xml:space="preserve">se es el que se toma para la liquidación, si éste ha cambiado se usa el </w:t>
      </w:r>
      <w:r>
        <w:rPr>
          <w:rFonts w:ascii="Arial" w:hAnsi="Arial" w:cs="Arial"/>
          <w:sz w:val="24"/>
          <w:szCs w:val="24"/>
        </w:rPr>
        <w:t xml:space="preserve"> </w:t>
      </w:r>
      <w:r w:rsidRPr="00464EF2">
        <w:rPr>
          <w:rFonts w:ascii="Arial" w:hAnsi="Arial" w:cs="Arial"/>
          <w:sz w:val="24"/>
          <w:szCs w:val="24"/>
        </w:rPr>
        <w:t xml:space="preserve">Promedio de los últimos </w:t>
      </w:r>
      <w:r w:rsidRPr="00464EF2">
        <w:rPr>
          <w:rFonts w:ascii="Arial" w:hAnsi="Arial" w:cs="Arial"/>
          <w:color w:val="FF6600"/>
          <w:sz w:val="24"/>
          <w:szCs w:val="24"/>
        </w:rPr>
        <w:t xml:space="preserve">DOCE </w:t>
      </w:r>
      <w:r w:rsidRPr="00464EF2">
        <w:rPr>
          <w:rFonts w:ascii="Arial" w:hAnsi="Arial" w:cs="Arial"/>
          <w:sz w:val="24"/>
          <w:szCs w:val="24"/>
        </w:rPr>
        <w:t>meses.</w:t>
      </w: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 xml:space="preserve">Segundo </w:t>
      </w:r>
      <w:r w:rsidRPr="00464EF2">
        <w:rPr>
          <w:rFonts w:ascii="Arial" w:hAnsi="Arial" w:cs="Arial"/>
          <w:b/>
          <w:sz w:val="24"/>
          <w:szCs w:val="24"/>
        </w:rPr>
        <w:t>componente</w:t>
      </w: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r w:rsidRPr="00464EF2">
        <w:rPr>
          <w:rFonts w:ascii="Arial" w:hAnsi="Arial" w:cs="Arial"/>
          <w:sz w:val="24"/>
          <w:szCs w:val="24"/>
        </w:rPr>
        <w:t>E</w:t>
      </w:r>
      <w:r>
        <w:rPr>
          <w:rFonts w:ascii="Arial" w:hAnsi="Arial" w:cs="Arial"/>
          <w:sz w:val="24"/>
          <w:szCs w:val="24"/>
        </w:rPr>
        <w:t>l segundo componente es el bono:</w:t>
      </w: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Pr="00464EF2" w:rsidRDefault="00464EF2" w:rsidP="00464EF2">
      <w:pPr>
        <w:pStyle w:val="Prrafodelista"/>
        <w:widowControl w:val="0"/>
        <w:numPr>
          <w:ilvl w:val="1"/>
          <w:numId w:val="4"/>
        </w:numPr>
        <w:tabs>
          <w:tab w:val="clear" w:pos="1440"/>
          <w:tab w:val="num" w:pos="360"/>
        </w:tabs>
        <w:suppressAutoHyphens/>
        <w:autoSpaceDE w:val="0"/>
        <w:autoSpaceDN w:val="0"/>
        <w:adjustRightInd w:val="0"/>
        <w:spacing w:after="0" w:line="240" w:lineRule="auto"/>
        <w:ind w:left="360"/>
        <w:jc w:val="both"/>
        <w:rPr>
          <w:rFonts w:ascii="Arial" w:hAnsi="Arial" w:cs="Arial"/>
          <w:bCs/>
          <w:sz w:val="24"/>
          <w:szCs w:val="24"/>
        </w:rPr>
      </w:pPr>
      <w:r w:rsidRPr="00464EF2">
        <w:rPr>
          <w:rFonts w:ascii="Arial" w:hAnsi="Arial" w:cs="Arial"/>
          <w:bCs/>
          <w:sz w:val="24"/>
          <w:szCs w:val="24"/>
        </w:rPr>
        <w:t>V</w:t>
      </w:r>
      <w:r w:rsidRPr="00464EF2">
        <w:rPr>
          <w:rFonts w:ascii="Arial" w:hAnsi="Arial" w:cs="Arial"/>
          <w:bCs/>
          <w:sz w:val="24"/>
          <w:szCs w:val="24"/>
        </w:rPr>
        <w:t xml:space="preserve">alida el último sueldo, si éste no ha cambiado en los tres últimos meses, se toma la proporción mensual del el ultimo bono recibido. (Bono/6 </w:t>
      </w:r>
      <w:proofErr w:type="spellStart"/>
      <w:r w:rsidRPr="00464EF2">
        <w:rPr>
          <w:rFonts w:ascii="Arial" w:hAnsi="Arial" w:cs="Arial"/>
          <w:bCs/>
          <w:sz w:val="24"/>
          <w:szCs w:val="24"/>
        </w:rPr>
        <w:t>ó</w:t>
      </w:r>
      <w:proofErr w:type="spellEnd"/>
      <w:r w:rsidRPr="00464EF2">
        <w:rPr>
          <w:rFonts w:ascii="Arial" w:hAnsi="Arial" w:cs="Arial"/>
          <w:bCs/>
          <w:sz w:val="24"/>
          <w:szCs w:val="24"/>
        </w:rPr>
        <w:t xml:space="preserve"> Bono/meses trabajado en el semestre).</w:t>
      </w:r>
    </w:p>
    <w:p w:rsidR="00464EF2" w:rsidRPr="00464EF2" w:rsidRDefault="00464EF2" w:rsidP="00464EF2">
      <w:pPr>
        <w:pStyle w:val="Prrafodelista"/>
        <w:widowControl w:val="0"/>
        <w:suppressAutoHyphens/>
        <w:autoSpaceDE w:val="0"/>
        <w:autoSpaceDN w:val="0"/>
        <w:adjustRightInd w:val="0"/>
        <w:spacing w:after="0" w:line="240" w:lineRule="auto"/>
        <w:ind w:left="360"/>
        <w:jc w:val="both"/>
        <w:rPr>
          <w:rFonts w:ascii="Arial" w:hAnsi="Arial" w:cs="Arial"/>
          <w:bCs/>
          <w:sz w:val="24"/>
          <w:szCs w:val="24"/>
        </w:rPr>
      </w:pPr>
    </w:p>
    <w:p w:rsidR="00464EF2" w:rsidRDefault="00464EF2" w:rsidP="00464EF2">
      <w:pPr>
        <w:widowControl w:val="0"/>
        <w:numPr>
          <w:ilvl w:val="1"/>
          <w:numId w:val="4"/>
        </w:numPr>
        <w:tabs>
          <w:tab w:val="clear" w:pos="1440"/>
          <w:tab w:val="num" w:pos="360"/>
        </w:tabs>
        <w:suppressAutoHyphens/>
        <w:autoSpaceDE w:val="0"/>
        <w:autoSpaceDN w:val="0"/>
        <w:adjustRightInd w:val="0"/>
        <w:spacing w:after="0" w:line="240" w:lineRule="auto"/>
        <w:ind w:left="360"/>
        <w:jc w:val="both"/>
        <w:rPr>
          <w:rFonts w:ascii="Arial" w:hAnsi="Arial" w:cs="Arial"/>
          <w:bCs/>
          <w:sz w:val="24"/>
          <w:szCs w:val="24"/>
        </w:rPr>
      </w:pPr>
      <w:r w:rsidRPr="00464EF2">
        <w:rPr>
          <w:rFonts w:ascii="Arial" w:hAnsi="Arial" w:cs="Arial"/>
          <w:bCs/>
          <w:sz w:val="24"/>
          <w:szCs w:val="24"/>
        </w:rPr>
        <w:t>Si le el sueldo ha variado en los últimos tres meses, entonces se tomara como base el promedio mensual de los bonos pagados en el último año de servicio o en todo el tiempo servido si fuere menor a un año.</w:t>
      </w: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bCs/>
          <w:sz w:val="24"/>
          <w:szCs w:val="24"/>
        </w:rPr>
      </w:pPr>
    </w:p>
    <w:p w:rsidR="00464EF2" w:rsidRDefault="00464EF2" w:rsidP="00464EF2">
      <w:pPr>
        <w:widowControl w:val="0"/>
        <w:numPr>
          <w:ilvl w:val="1"/>
          <w:numId w:val="4"/>
        </w:numPr>
        <w:tabs>
          <w:tab w:val="clear" w:pos="1440"/>
          <w:tab w:val="num" w:pos="360"/>
        </w:tabs>
        <w:suppressAutoHyphens/>
        <w:autoSpaceDE w:val="0"/>
        <w:autoSpaceDN w:val="0"/>
        <w:adjustRightInd w:val="0"/>
        <w:spacing w:after="0" w:line="240" w:lineRule="auto"/>
        <w:ind w:left="360"/>
        <w:jc w:val="both"/>
        <w:rPr>
          <w:rFonts w:ascii="Arial" w:hAnsi="Arial" w:cs="Arial"/>
          <w:bCs/>
          <w:sz w:val="24"/>
          <w:szCs w:val="24"/>
        </w:rPr>
      </w:pPr>
      <w:proofErr w:type="spellStart"/>
      <w:r w:rsidRPr="00464EF2">
        <w:rPr>
          <w:rFonts w:ascii="Arial" w:hAnsi="Arial" w:cs="Arial"/>
          <w:bCs/>
          <w:sz w:val="24"/>
          <w:szCs w:val="24"/>
        </w:rPr>
        <w:t>Ej</w:t>
      </w:r>
      <w:proofErr w:type="spellEnd"/>
      <w:r w:rsidRPr="00464EF2">
        <w:rPr>
          <w:rFonts w:ascii="Arial" w:hAnsi="Arial" w:cs="Arial"/>
          <w:bCs/>
          <w:sz w:val="24"/>
          <w:szCs w:val="24"/>
        </w:rPr>
        <w:t>: Si un funcionario trabajó todo el año y se liquida el 28 de febrero y su sueldo cambio en los últimos tres meses, sus bonos recibidos fueron los que se le pagaron en la 1ª quincena de diciembre y el recibido en la 1ª quincena de junio del año anterior a su liquidación, se suman los montos y dividen por 12 para obtener el promedio mensual de bonos recibidos. Si su sueldo no cambio, se toma la proporción mensual de último bono recibido.</w:t>
      </w: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bCs/>
          <w:sz w:val="24"/>
          <w:szCs w:val="24"/>
        </w:rPr>
      </w:pPr>
    </w:p>
    <w:p w:rsidR="00464EF2" w:rsidRPr="00464EF2" w:rsidRDefault="00464EF2" w:rsidP="00464EF2">
      <w:pPr>
        <w:widowControl w:val="0"/>
        <w:numPr>
          <w:ilvl w:val="1"/>
          <w:numId w:val="4"/>
        </w:numPr>
        <w:tabs>
          <w:tab w:val="clear" w:pos="1440"/>
          <w:tab w:val="num" w:pos="360"/>
        </w:tabs>
        <w:suppressAutoHyphens/>
        <w:autoSpaceDE w:val="0"/>
        <w:autoSpaceDN w:val="0"/>
        <w:adjustRightInd w:val="0"/>
        <w:spacing w:after="0" w:line="240" w:lineRule="auto"/>
        <w:ind w:left="360"/>
        <w:jc w:val="both"/>
        <w:rPr>
          <w:rFonts w:ascii="Arial" w:hAnsi="Arial" w:cs="Arial"/>
          <w:bCs/>
          <w:sz w:val="24"/>
          <w:szCs w:val="24"/>
        </w:rPr>
      </w:pPr>
      <w:proofErr w:type="spellStart"/>
      <w:r w:rsidRPr="00464EF2">
        <w:rPr>
          <w:rFonts w:ascii="Arial" w:hAnsi="Arial" w:cs="Arial"/>
          <w:bCs/>
          <w:sz w:val="24"/>
          <w:szCs w:val="24"/>
        </w:rPr>
        <w:t>Ej</w:t>
      </w:r>
      <w:proofErr w:type="spellEnd"/>
      <w:r w:rsidRPr="00464EF2">
        <w:rPr>
          <w:rFonts w:ascii="Arial" w:hAnsi="Arial" w:cs="Arial"/>
          <w:bCs/>
          <w:sz w:val="24"/>
          <w:szCs w:val="24"/>
        </w:rPr>
        <w:t xml:space="preserve">:  si un funcionario que </w:t>
      </w:r>
      <w:proofErr w:type="spellStart"/>
      <w:r w:rsidRPr="00464EF2">
        <w:rPr>
          <w:rFonts w:ascii="Arial" w:hAnsi="Arial" w:cs="Arial"/>
          <w:bCs/>
          <w:sz w:val="24"/>
          <w:szCs w:val="24"/>
          <w:u w:val="single"/>
        </w:rPr>
        <w:t>nò</w:t>
      </w:r>
      <w:proofErr w:type="spellEnd"/>
      <w:r w:rsidRPr="00464EF2">
        <w:rPr>
          <w:rFonts w:ascii="Arial" w:hAnsi="Arial" w:cs="Arial"/>
          <w:bCs/>
          <w:sz w:val="24"/>
          <w:szCs w:val="24"/>
        </w:rPr>
        <w:t xml:space="preserve"> trabajó todo el año y se liquida el 28 de febrero y su sueldo cambio en los últimos tres meses, se debe sumar los bonos recibidos durante el tiempo de servicio y dividirlo entre los meses de servicio. Si su sueldo no cambio, se toma la proporción mensual de último bono recibido.</w:t>
      </w:r>
    </w:p>
    <w:p w:rsidR="00464EF2" w:rsidRDefault="00464EF2" w:rsidP="00464EF2">
      <w:pPr>
        <w:widowControl w:val="0"/>
        <w:suppressAutoHyphens/>
        <w:autoSpaceDE w:val="0"/>
        <w:autoSpaceDN w:val="0"/>
        <w:adjustRightInd w:val="0"/>
        <w:spacing w:after="0" w:line="240" w:lineRule="auto"/>
        <w:jc w:val="both"/>
        <w:rPr>
          <w:rFonts w:ascii="Arial" w:hAnsi="Arial" w:cs="Arial"/>
          <w:sz w:val="24"/>
          <w:szCs w:val="24"/>
        </w:rPr>
      </w:pPr>
    </w:p>
    <w:p w:rsidR="00464EF2" w:rsidRPr="00464EF2" w:rsidRDefault="00464EF2" w:rsidP="00464EF2">
      <w:pPr>
        <w:widowControl w:val="0"/>
        <w:suppressAutoHyphen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Tercer</w:t>
      </w:r>
      <w:r w:rsidRPr="00464EF2">
        <w:rPr>
          <w:rFonts w:ascii="Arial" w:hAnsi="Arial" w:cs="Arial"/>
          <w:b/>
          <w:sz w:val="24"/>
          <w:szCs w:val="24"/>
        </w:rPr>
        <w:t xml:space="preserve"> componente</w:t>
      </w:r>
    </w:p>
    <w:p w:rsidR="00464EF2" w:rsidRDefault="00464EF2" w:rsidP="00464EF2">
      <w:pPr>
        <w:suppressAutoHyphens/>
        <w:jc w:val="both"/>
        <w:rPr>
          <w:rFonts w:ascii="Arial" w:hAnsi="Arial" w:cs="Arial"/>
          <w:sz w:val="24"/>
          <w:szCs w:val="24"/>
        </w:rPr>
      </w:pPr>
    </w:p>
    <w:p w:rsidR="00464EF2" w:rsidRPr="00464EF2" w:rsidRDefault="00464EF2" w:rsidP="00464EF2">
      <w:pPr>
        <w:suppressAutoHyphens/>
        <w:jc w:val="both"/>
        <w:rPr>
          <w:rFonts w:ascii="Arial" w:hAnsi="Arial" w:cs="Arial"/>
          <w:sz w:val="24"/>
          <w:szCs w:val="24"/>
        </w:rPr>
      </w:pPr>
      <w:r>
        <w:rPr>
          <w:rFonts w:ascii="Arial" w:hAnsi="Arial" w:cs="Arial"/>
          <w:sz w:val="24"/>
          <w:szCs w:val="24"/>
        </w:rPr>
        <w:t>Si</w:t>
      </w:r>
      <w:r w:rsidRPr="00464EF2">
        <w:rPr>
          <w:rFonts w:ascii="Arial" w:hAnsi="Arial" w:cs="Arial"/>
          <w:sz w:val="24"/>
          <w:szCs w:val="24"/>
        </w:rPr>
        <w:t xml:space="preserve"> percibe horas extras se promedian </w:t>
      </w:r>
      <w:proofErr w:type="gramStart"/>
      <w:r w:rsidRPr="00464EF2">
        <w:rPr>
          <w:rFonts w:ascii="Arial" w:hAnsi="Arial" w:cs="Arial"/>
          <w:sz w:val="24"/>
          <w:szCs w:val="24"/>
        </w:rPr>
        <w:t>la</w:t>
      </w:r>
      <w:proofErr w:type="gramEnd"/>
      <w:r w:rsidRPr="00464EF2">
        <w:rPr>
          <w:rFonts w:ascii="Arial" w:hAnsi="Arial" w:cs="Arial"/>
          <w:sz w:val="24"/>
          <w:szCs w:val="24"/>
        </w:rPr>
        <w:t xml:space="preserve"> recibidas en el último año, Incluyendo las que se le pagan al momento </w:t>
      </w:r>
      <w:r>
        <w:rPr>
          <w:rFonts w:ascii="Arial" w:hAnsi="Arial" w:cs="Arial"/>
          <w:sz w:val="24"/>
          <w:szCs w:val="24"/>
        </w:rPr>
        <w:t>de liquidación, para el ejemplo:</w:t>
      </w:r>
      <w:r w:rsidRPr="00464EF2">
        <w:rPr>
          <w:rFonts w:ascii="Arial" w:hAnsi="Arial" w:cs="Arial"/>
          <w:sz w:val="24"/>
          <w:szCs w:val="24"/>
        </w:rPr>
        <w:t xml:space="preserve">  </w:t>
      </w:r>
    </w:p>
    <w:p w:rsidR="00464EF2" w:rsidRPr="00464EF2" w:rsidRDefault="00464EF2" w:rsidP="009B6ADF">
      <w:pPr>
        <w:suppressAutoHyphens/>
        <w:jc w:val="both"/>
        <w:rPr>
          <w:rFonts w:ascii="Arial" w:hAnsi="Arial" w:cs="Arial"/>
          <w:sz w:val="24"/>
          <w:szCs w:val="24"/>
        </w:rPr>
      </w:pPr>
      <w:r w:rsidRPr="00464EF2">
        <w:rPr>
          <w:rFonts w:ascii="Arial" w:hAnsi="Arial" w:cs="Arial"/>
          <w:sz w:val="24"/>
          <w:szCs w:val="24"/>
        </w:rPr>
        <w:t xml:space="preserve">Serían las recibidas desde febrero del año anterior hasta las recibidas en la </w:t>
      </w:r>
      <w:r>
        <w:rPr>
          <w:rFonts w:ascii="Arial" w:hAnsi="Arial" w:cs="Arial"/>
          <w:sz w:val="24"/>
          <w:szCs w:val="24"/>
        </w:rPr>
        <w:t>l</w:t>
      </w:r>
      <w:r w:rsidRPr="00464EF2">
        <w:rPr>
          <w:rFonts w:ascii="Arial" w:hAnsi="Arial" w:cs="Arial"/>
          <w:sz w:val="24"/>
          <w:szCs w:val="24"/>
        </w:rPr>
        <w:t>iquidación divididas por 12 para el promedio mensual.</w:t>
      </w:r>
    </w:p>
    <w:p w:rsidR="00464EF2" w:rsidRPr="00464EF2" w:rsidRDefault="00464EF2" w:rsidP="009B6ADF">
      <w:pPr>
        <w:widowControl w:val="0"/>
        <w:suppressAutoHyphen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Cuarto</w:t>
      </w:r>
      <w:r w:rsidRPr="00464EF2">
        <w:rPr>
          <w:rFonts w:ascii="Arial" w:hAnsi="Arial" w:cs="Arial"/>
          <w:b/>
          <w:sz w:val="24"/>
          <w:szCs w:val="24"/>
        </w:rPr>
        <w:t xml:space="preserve"> componente</w:t>
      </w:r>
    </w:p>
    <w:p w:rsidR="00464EF2" w:rsidRPr="00464EF2" w:rsidRDefault="00464EF2" w:rsidP="009B6ADF">
      <w:pPr>
        <w:suppressAutoHyphens/>
        <w:jc w:val="both"/>
        <w:rPr>
          <w:rFonts w:ascii="Arial" w:hAnsi="Arial" w:cs="Arial"/>
          <w:sz w:val="24"/>
          <w:szCs w:val="24"/>
        </w:rPr>
      </w:pPr>
      <w:r w:rsidRPr="00464EF2">
        <w:rPr>
          <w:rFonts w:ascii="Arial" w:hAnsi="Arial" w:cs="Arial"/>
          <w:sz w:val="24"/>
          <w:szCs w:val="24"/>
        </w:rPr>
        <w:t>Si percibe subsidio de transporte se usa el último vigente.</w:t>
      </w:r>
    </w:p>
    <w:p w:rsidR="00464EF2" w:rsidRPr="00464EF2" w:rsidRDefault="00464EF2" w:rsidP="009B6ADF">
      <w:pPr>
        <w:suppressAutoHyphens/>
        <w:ind w:left="360"/>
        <w:jc w:val="both"/>
        <w:rPr>
          <w:rFonts w:ascii="Arial" w:hAnsi="Arial" w:cs="Arial"/>
          <w:color w:val="000000"/>
          <w:sz w:val="24"/>
          <w:szCs w:val="24"/>
        </w:rPr>
      </w:pPr>
    </w:p>
    <w:p w:rsidR="00464EF2" w:rsidRPr="00464EF2" w:rsidRDefault="00464EF2" w:rsidP="009B6ADF">
      <w:pPr>
        <w:suppressAutoHyphens/>
        <w:jc w:val="both"/>
        <w:rPr>
          <w:rFonts w:ascii="Arial" w:hAnsi="Arial" w:cs="Arial"/>
          <w:b/>
          <w:bCs/>
          <w:color w:val="000000"/>
          <w:sz w:val="24"/>
          <w:szCs w:val="24"/>
        </w:rPr>
      </w:pPr>
      <w:r w:rsidRPr="00464EF2">
        <w:rPr>
          <w:rFonts w:ascii="Arial" w:hAnsi="Arial" w:cs="Arial"/>
          <w:bCs/>
          <w:sz w:val="24"/>
          <w:szCs w:val="24"/>
        </w:rPr>
        <w:lastRenderedPageBreak/>
        <w:t>Si en el momento de liquidar tiene derecho, coja el valor actual por ley. Pero si su sueldo cambio en los últimos tres meses, tome el promedio mensual de lo pagado en el último año de servicio o en todo el tiempo servido si fuere menor a un año.</w:t>
      </w:r>
    </w:p>
    <w:p w:rsidR="00464EF2" w:rsidRPr="00464EF2" w:rsidRDefault="00464EF2" w:rsidP="009B6ADF">
      <w:pPr>
        <w:jc w:val="both"/>
        <w:rPr>
          <w:rFonts w:ascii="Arial" w:hAnsi="Arial" w:cs="Arial"/>
          <w:color w:val="080000"/>
          <w:sz w:val="24"/>
          <w:szCs w:val="24"/>
          <w:u w:val="single"/>
        </w:rPr>
      </w:pPr>
      <w:r w:rsidRPr="00464EF2">
        <w:rPr>
          <w:rFonts w:ascii="Arial" w:hAnsi="Arial" w:cs="Arial"/>
          <w:color w:val="080000"/>
          <w:sz w:val="24"/>
          <w:szCs w:val="24"/>
          <w:u w:val="single"/>
        </w:rPr>
        <w:t>Solución:</w:t>
      </w:r>
    </w:p>
    <w:p w:rsidR="00464EF2" w:rsidRPr="00464EF2" w:rsidRDefault="00464EF2" w:rsidP="009B6ADF">
      <w:pPr>
        <w:jc w:val="both"/>
        <w:rPr>
          <w:rFonts w:ascii="Arial" w:hAnsi="Arial" w:cs="Arial"/>
          <w:b/>
          <w:bCs/>
          <w:color w:val="080000"/>
          <w:sz w:val="24"/>
          <w:szCs w:val="24"/>
        </w:rPr>
      </w:pPr>
      <w:r w:rsidRPr="00464EF2">
        <w:rPr>
          <w:rFonts w:ascii="Arial" w:hAnsi="Arial" w:cs="Arial"/>
          <w:b/>
          <w:bCs/>
          <w:color w:val="080000"/>
          <w:sz w:val="24"/>
          <w:szCs w:val="24"/>
        </w:rPr>
        <w:t>Primer y Tercer componente:</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La variables para la solución de este primer y tercer  componente </w:t>
      </w:r>
      <w:proofErr w:type="gramStart"/>
      <w:r w:rsidRPr="00464EF2">
        <w:rPr>
          <w:rFonts w:ascii="Arial" w:hAnsi="Arial" w:cs="Arial"/>
          <w:color w:val="080000"/>
          <w:sz w:val="24"/>
          <w:szCs w:val="24"/>
        </w:rPr>
        <w:t>son :</w:t>
      </w:r>
      <w:proofErr w:type="gramEnd"/>
    </w:p>
    <w:p w:rsidR="00464EF2" w:rsidRPr="00464EF2" w:rsidRDefault="00464EF2" w:rsidP="009B6ADF">
      <w:pPr>
        <w:jc w:val="both"/>
        <w:rPr>
          <w:rFonts w:ascii="Arial" w:hAnsi="Arial" w:cs="Arial"/>
          <w:i/>
          <w:iCs/>
          <w:color w:val="080000"/>
          <w:sz w:val="24"/>
          <w:szCs w:val="24"/>
        </w:rPr>
      </w:pPr>
      <w:r w:rsidRPr="00464EF2">
        <w:rPr>
          <w:rFonts w:ascii="Arial" w:hAnsi="Arial" w:cs="Arial"/>
          <w:i/>
          <w:iCs/>
          <w:color w:val="080000"/>
          <w:sz w:val="24"/>
          <w:szCs w:val="24"/>
        </w:rPr>
        <w:t xml:space="preserve">Si el salario NO  ha cambiado en los últimos tres meses, el sistema opera con las variables </w:t>
      </w:r>
    </w:p>
    <w:p w:rsidR="00464EF2" w:rsidRPr="00464EF2" w:rsidRDefault="00464EF2" w:rsidP="009B6ADF">
      <w:pPr>
        <w:jc w:val="both"/>
        <w:rPr>
          <w:rFonts w:ascii="Arial" w:hAnsi="Arial" w:cs="Arial"/>
          <w:color w:val="080000"/>
          <w:sz w:val="24"/>
          <w:szCs w:val="24"/>
        </w:rPr>
      </w:pPr>
      <w:proofErr w:type="spellStart"/>
      <w:r w:rsidRPr="00464EF2">
        <w:rPr>
          <w:rFonts w:ascii="Arial" w:hAnsi="Arial" w:cs="Arial"/>
          <w:b/>
          <w:color w:val="080000"/>
          <w:sz w:val="24"/>
          <w:szCs w:val="24"/>
        </w:rPr>
        <w:t>Agrup_Cpt_Bsv</w:t>
      </w:r>
      <w:proofErr w:type="spellEnd"/>
      <w:r w:rsidRPr="00464EF2">
        <w:rPr>
          <w:rFonts w:ascii="Arial" w:hAnsi="Arial" w:cs="Arial"/>
          <w:color w:val="080000"/>
          <w:sz w:val="24"/>
          <w:szCs w:val="24"/>
        </w:rPr>
        <w:t xml:space="preserve">, Agrupación de </w:t>
      </w:r>
      <w:r w:rsidR="009B6ADF">
        <w:rPr>
          <w:rFonts w:ascii="Arial" w:hAnsi="Arial" w:cs="Arial"/>
          <w:color w:val="080000"/>
          <w:sz w:val="24"/>
          <w:szCs w:val="24"/>
        </w:rPr>
        <w:t xml:space="preserve">los conceptos que se incluirán, </w:t>
      </w:r>
      <w:r w:rsidRPr="00464EF2">
        <w:rPr>
          <w:rFonts w:ascii="Arial" w:hAnsi="Arial" w:cs="Arial"/>
          <w:color w:val="080000"/>
          <w:sz w:val="24"/>
          <w:szCs w:val="24"/>
        </w:rPr>
        <w:t>Alfanumérica</w:t>
      </w:r>
      <w:r w:rsidR="009B6ADF">
        <w:rPr>
          <w:rFonts w:ascii="Arial" w:hAnsi="Arial" w:cs="Arial"/>
          <w:color w:val="080000"/>
          <w:sz w:val="24"/>
          <w:szCs w:val="24"/>
        </w:rPr>
        <w:t xml:space="preserve">, </w:t>
      </w:r>
      <w:r w:rsidRPr="00464EF2">
        <w:rPr>
          <w:rFonts w:ascii="Arial" w:hAnsi="Arial" w:cs="Arial"/>
          <w:color w:val="080000"/>
          <w:sz w:val="24"/>
          <w:szCs w:val="24"/>
        </w:rPr>
        <w:t xml:space="preserve">Dato = Código de la Agrupación que contenga los conceptos que me suman al promedio, sin incluir el salario  pues este lo toma del valor matriculado en el </w:t>
      </w:r>
      <w:proofErr w:type="gramStart"/>
      <w:r w:rsidRPr="00464EF2">
        <w:rPr>
          <w:rFonts w:ascii="Arial" w:hAnsi="Arial" w:cs="Arial"/>
          <w:color w:val="080000"/>
          <w:sz w:val="24"/>
          <w:szCs w:val="24"/>
        </w:rPr>
        <w:t>HSL  )</w:t>
      </w:r>
      <w:proofErr w:type="gramEnd"/>
    </w:p>
    <w:p w:rsidR="00464EF2" w:rsidRPr="00464EF2" w:rsidRDefault="00464EF2" w:rsidP="009B6ADF">
      <w:pPr>
        <w:jc w:val="both"/>
        <w:rPr>
          <w:rFonts w:ascii="Arial" w:hAnsi="Arial" w:cs="Arial"/>
          <w:color w:val="080000"/>
          <w:sz w:val="24"/>
          <w:szCs w:val="24"/>
        </w:rPr>
      </w:pPr>
      <w:proofErr w:type="spellStart"/>
      <w:r w:rsidRPr="00464EF2">
        <w:rPr>
          <w:rFonts w:ascii="Arial" w:hAnsi="Arial" w:cs="Arial"/>
          <w:b/>
          <w:color w:val="080000"/>
          <w:sz w:val="24"/>
          <w:szCs w:val="24"/>
        </w:rPr>
        <w:t>DiasBsV</w:t>
      </w:r>
      <w:proofErr w:type="spellEnd"/>
      <w:r w:rsidRPr="00464EF2">
        <w:rPr>
          <w:rFonts w:ascii="Arial" w:hAnsi="Arial" w:cs="Arial"/>
          <w:color w:val="080000"/>
          <w:sz w:val="24"/>
          <w:szCs w:val="24"/>
        </w:rPr>
        <w:t>, Días por los que se tiene que dividir los valores de la agrupación</w:t>
      </w:r>
      <w:r w:rsidR="009B6ADF">
        <w:rPr>
          <w:rFonts w:ascii="Arial" w:hAnsi="Arial" w:cs="Arial"/>
          <w:color w:val="080000"/>
          <w:sz w:val="24"/>
          <w:szCs w:val="24"/>
        </w:rPr>
        <w:t xml:space="preserve">, </w:t>
      </w:r>
      <w:r w:rsidRPr="00464EF2">
        <w:rPr>
          <w:rFonts w:ascii="Arial" w:hAnsi="Arial" w:cs="Arial"/>
          <w:color w:val="080000"/>
          <w:sz w:val="24"/>
          <w:szCs w:val="24"/>
        </w:rPr>
        <w:t>Numérica</w:t>
      </w:r>
      <w:r w:rsidR="009B6ADF">
        <w:rPr>
          <w:rFonts w:ascii="Arial" w:hAnsi="Arial" w:cs="Arial"/>
          <w:color w:val="080000"/>
          <w:sz w:val="24"/>
          <w:szCs w:val="24"/>
        </w:rPr>
        <w:t xml:space="preserve">, </w:t>
      </w:r>
      <w:r w:rsidRPr="00464EF2">
        <w:rPr>
          <w:rFonts w:ascii="Arial" w:hAnsi="Arial" w:cs="Arial"/>
          <w:color w:val="080000"/>
          <w:sz w:val="24"/>
          <w:szCs w:val="24"/>
        </w:rPr>
        <w:t>Dato = 360</w:t>
      </w:r>
    </w:p>
    <w:p w:rsidR="00464EF2" w:rsidRPr="00464EF2" w:rsidRDefault="00464EF2" w:rsidP="009B6ADF">
      <w:pPr>
        <w:jc w:val="both"/>
        <w:rPr>
          <w:rFonts w:ascii="Arial" w:hAnsi="Arial" w:cs="Arial"/>
          <w:color w:val="080000"/>
          <w:sz w:val="24"/>
          <w:szCs w:val="24"/>
        </w:rPr>
      </w:pPr>
      <w:r w:rsidRPr="009B6ADF">
        <w:rPr>
          <w:rFonts w:ascii="Arial" w:hAnsi="Arial" w:cs="Arial"/>
          <w:b/>
          <w:color w:val="FF0000"/>
          <w:sz w:val="24"/>
          <w:szCs w:val="24"/>
        </w:rPr>
        <w:t>Nota</w:t>
      </w:r>
      <w:r w:rsidR="009B6ADF" w:rsidRPr="009B6ADF">
        <w:rPr>
          <w:rFonts w:ascii="Arial" w:hAnsi="Arial" w:cs="Arial"/>
          <w:b/>
          <w:color w:val="FF0000"/>
          <w:sz w:val="24"/>
          <w:szCs w:val="24"/>
        </w:rPr>
        <w:t>:</w:t>
      </w:r>
      <w:r w:rsidRPr="00464EF2">
        <w:rPr>
          <w:rFonts w:ascii="Arial" w:hAnsi="Arial" w:cs="Arial"/>
          <w:color w:val="080000"/>
          <w:sz w:val="24"/>
          <w:szCs w:val="24"/>
        </w:rPr>
        <w:t xml:space="preserve"> si el salario NO ha cambiado el sistema,  promedia los conceptos de la agrupación y el resultado se lo suma al salario matriculado en el HSL.</w:t>
      </w:r>
    </w:p>
    <w:p w:rsidR="00464EF2" w:rsidRPr="00464EF2" w:rsidRDefault="00464EF2" w:rsidP="009B6ADF">
      <w:pPr>
        <w:jc w:val="both"/>
        <w:rPr>
          <w:rFonts w:ascii="Arial" w:hAnsi="Arial" w:cs="Arial"/>
          <w:i/>
          <w:iCs/>
          <w:color w:val="080000"/>
          <w:sz w:val="24"/>
          <w:szCs w:val="24"/>
        </w:rPr>
      </w:pPr>
      <w:r w:rsidRPr="00464EF2">
        <w:rPr>
          <w:rFonts w:ascii="Arial" w:hAnsi="Arial" w:cs="Arial"/>
          <w:i/>
          <w:iCs/>
          <w:color w:val="080000"/>
          <w:sz w:val="24"/>
          <w:szCs w:val="24"/>
        </w:rPr>
        <w:t>Si el salario HA cambiado en los últimos tres meses, el sistema opera con las variables</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DiasChgSal</w:t>
      </w:r>
      <w:proofErr w:type="spellEnd"/>
      <w:r w:rsidRPr="00464EF2">
        <w:rPr>
          <w:rFonts w:ascii="Arial" w:hAnsi="Arial" w:cs="Arial"/>
          <w:color w:val="080000"/>
          <w:sz w:val="24"/>
          <w:szCs w:val="24"/>
        </w:rPr>
        <w:t>,  Días para validar el cambio de salario</w:t>
      </w:r>
      <w:r w:rsidR="009B6ADF">
        <w:rPr>
          <w:rFonts w:ascii="Arial" w:hAnsi="Arial" w:cs="Arial"/>
          <w:color w:val="080000"/>
          <w:sz w:val="24"/>
          <w:szCs w:val="24"/>
        </w:rPr>
        <w:t xml:space="preserve">, </w:t>
      </w:r>
      <w:r w:rsidRPr="00464EF2">
        <w:rPr>
          <w:rFonts w:ascii="Arial" w:hAnsi="Arial" w:cs="Arial"/>
          <w:color w:val="080000"/>
          <w:sz w:val="24"/>
          <w:szCs w:val="24"/>
        </w:rPr>
        <w:t>Numérica</w:t>
      </w:r>
      <w:r w:rsidR="009B6ADF">
        <w:rPr>
          <w:rFonts w:ascii="Arial" w:hAnsi="Arial" w:cs="Arial"/>
          <w:color w:val="080000"/>
          <w:sz w:val="24"/>
          <w:szCs w:val="24"/>
        </w:rPr>
        <w:t xml:space="preserve">, </w:t>
      </w:r>
      <w:r w:rsidRPr="00464EF2">
        <w:rPr>
          <w:rFonts w:ascii="Arial" w:hAnsi="Arial" w:cs="Arial"/>
          <w:color w:val="080000"/>
          <w:sz w:val="24"/>
          <w:szCs w:val="24"/>
        </w:rPr>
        <w:t>Dato = 90</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Agrup_Cpt_BA</w:t>
      </w:r>
      <w:proofErr w:type="spellEnd"/>
      <w:r w:rsidRPr="00B51031">
        <w:rPr>
          <w:rFonts w:ascii="Arial" w:hAnsi="Arial" w:cs="Arial"/>
          <w:b/>
          <w:color w:val="080000"/>
          <w:sz w:val="24"/>
          <w:szCs w:val="24"/>
        </w:rPr>
        <w:t xml:space="preserve">  </w:t>
      </w:r>
      <w:r w:rsidRPr="00464EF2">
        <w:rPr>
          <w:rFonts w:ascii="Arial" w:hAnsi="Arial" w:cs="Arial"/>
          <w:color w:val="080000"/>
          <w:sz w:val="24"/>
          <w:szCs w:val="24"/>
        </w:rPr>
        <w:t>Alfanumérica</w:t>
      </w:r>
      <w:r w:rsidR="009B6ADF">
        <w:rPr>
          <w:rFonts w:ascii="Arial" w:hAnsi="Arial" w:cs="Arial"/>
          <w:color w:val="080000"/>
          <w:sz w:val="24"/>
          <w:szCs w:val="24"/>
        </w:rPr>
        <w:t xml:space="preserve">, </w:t>
      </w:r>
      <w:r w:rsidRPr="00464EF2">
        <w:rPr>
          <w:rFonts w:ascii="Arial" w:hAnsi="Arial" w:cs="Arial"/>
          <w:color w:val="080000"/>
          <w:sz w:val="24"/>
          <w:szCs w:val="24"/>
        </w:rPr>
        <w:t xml:space="preserve">Dato = Código de la Agrupación que contenga los conceptos que me suman al promedio se debe incluir el salario básico y el concepto del bono. </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DiaCes</w:t>
      </w:r>
      <w:proofErr w:type="spellEnd"/>
      <w:r w:rsidRPr="00464EF2">
        <w:rPr>
          <w:rFonts w:ascii="Arial" w:hAnsi="Arial" w:cs="Arial"/>
          <w:color w:val="080000"/>
          <w:sz w:val="24"/>
          <w:szCs w:val="24"/>
        </w:rPr>
        <w:t>: Días por los que se tiene que dividir los valores de la agrupación</w:t>
      </w:r>
      <w:r w:rsidR="009B6ADF">
        <w:rPr>
          <w:rFonts w:ascii="Arial" w:hAnsi="Arial" w:cs="Arial"/>
          <w:color w:val="080000"/>
          <w:sz w:val="24"/>
          <w:szCs w:val="24"/>
        </w:rPr>
        <w:t xml:space="preserve">, </w:t>
      </w:r>
      <w:r w:rsidRPr="00464EF2">
        <w:rPr>
          <w:rFonts w:ascii="Arial" w:hAnsi="Arial" w:cs="Arial"/>
          <w:color w:val="080000"/>
          <w:sz w:val="24"/>
          <w:szCs w:val="24"/>
        </w:rPr>
        <w:t>Numérica</w:t>
      </w:r>
      <w:r w:rsidR="009B6ADF">
        <w:rPr>
          <w:rFonts w:ascii="Arial" w:hAnsi="Arial" w:cs="Arial"/>
          <w:color w:val="080000"/>
          <w:sz w:val="24"/>
          <w:szCs w:val="24"/>
        </w:rPr>
        <w:t xml:space="preserve">, </w:t>
      </w:r>
      <w:r w:rsidRPr="00464EF2">
        <w:rPr>
          <w:rFonts w:ascii="Arial" w:hAnsi="Arial" w:cs="Arial"/>
          <w:color w:val="080000"/>
          <w:sz w:val="24"/>
          <w:szCs w:val="24"/>
        </w:rPr>
        <w:t>Dato = 360</w:t>
      </w:r>
    </w:p>
    <w:p w:rsidR="00464EF2" w:rsidRPr="00464EF2" w:rsidRDefault="00B51031" w:rsidP="009B6ADF">
      <w:pPr>
        <w:jc w:val="both"/>
        <w:rPr>
          <w:rFonts w:ascii="Arial" w:hAnsi="Arial" w:cs="Arial"/>
          <w:color w:val="080000"/>
          <w:sz w:val="24"/>
          <w:szCs w:val="24"/>
        </w:rPr>
      </w:pPr>
      <w:r>
        <w:rPr>
          <w:rFonts w:ascii="Arial" w:hAnsi="Arial" w:cs="Arial"/>
          <w:b/>
          <w:color w:val="FF0000"/>
          <w:sz w:val="24"/>
          <w:szCs w:val="24"/>
        </w:rPr>
        <w:t>Nota:</w:t>
      </w:r>
      <w:r w:rsidR="00464EF2" w:rsidRPr="00464EF2">
        <w:rPr>
          <w:rFonts w:ascii="Arial" w:hAnsi="Arial" w:cs="Arial"/>
          <w:color w:val="080000"/>
          <w:sz w:val="24"/>
          <w:szCs w:val="24"/>
        </w:rPr>
        <w:t xml:space="preserve"> si el salario HA cambiado en lo surtimos tres meses el sistema,  promedia los conceptos de la agrupación donde </w:t>
      </w:r>
      <w:proofErr w:type="spellStart"/>
      <w:r w:rsidR="00464EF2" w:rsidRPr="00464EF2">
        <w:rPr>
          <w:rFonts w:ascii="Arial" w:hAnsi="Arial" w:cs="Arial"/>
          <w:color w:val="080000"/>
          <w:sz w:val="24"/>
          <w:szCs w:val="24"/>
        </w:rPr>
        <w:t>esta</w:t>
      </w:r>
      <w:proofErr w:type="spellEnd"/>
      <w:r w:rsidR="00464EF2" w:rsidRPr="00464EF2">
        <w:rPr>
          <w:rFonts w:ascii="Arial" w:hAnsi="Arial" w:cs="Arial"/>
          <w:color w:val="080000"/>
          <w:sz w:val="24"/>
          <w:szCs w:val="24"/>
        </w:rPr>
        <w:t xml:space="preserve"> incluido el salario y el bono y calcula un salario promedio</w:t>
      </w:r>
    </w:p>
    <w:p w:rsidR="00464EF2" w:rsidRPr="00464EF2" w:rsidRDefault="00464EF2" w:rsidP="009B6ADF">
      <w:pPr>
        <w:jc w:val="both"/>
        <w:rPr>
          <w:rFonts w:ascii="Arial" w:hAnsi="Arial" w:cs="Arial"/>
          <w:b/>
          <w:bCs/>
          <w:i/>
          <w:iCs/>
          <w:color w:val="080000"/>
          <w:sz w:val="24"/>
          <w:szCs w:val="24"/>
        </w:rPr>
      </w:pPr>
      <w:r w:rsidRPr="00464EF2">
        <w:rPr>
          <w:rFonts w:ascii="Arial" w:hAnsi="Arial" w:cs="Arial"/>
          <w:b/>
          <w:bCs/>
          <w:i/>
          <w:iCs/>
          <w:color w:val="080000"/>
          <w:sz w:val="24"/>
          <w:szCs w:val="24"/>
        </w:rPr>
        <w:lastRenderedPageBreak/>
        <w:t xml:space="preserve">Variables que se utilizan para que el sistema promedie </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DiaSlrPrm</w:t>
      </w:r>
      <w:proofErr w:type="spellEnd"/>
      <w:r w:rsidRPr="00464EF2">
        <w:rPr>
          <w:rFonts w:ascii="Arial" w:hAnsi="Arial" w:cs="Arial"/>
          <w:color w:val="080000"/>
          <w:sz w:val="24"/>
          <w:szCs w:val="24"/>
        </w:rPr>
        <w:t xml:space="preserve">, Días de salario promedio (Opera para el promedio de las variables </w:t>
      </w:r>
      <w:proofErr w:type="spellStart"/>
      <w:r w:rsidRPr="00464EF2">
        <w:rPr>
          <w:rFonts w:ascii="Arial" w:hAnsi="Arial" w:cs="Arial"/>
          <w:color w:val="080000"/>
          <w:sz w:val="24"/>
          <w:szCs w:val="24"/>
        </w:rPr>
        <w:t>Bsv</w:t>
      </w:r>
      <w:proofErr w:type="spellEnd"/>
      <w:r w:rsidRPr="00464EF2">
        <w:rPr>
          <w:rFonts w:ascii="Arial" w:hAnsi="Arial" w:cs="Arial"/>
          <w:color w:val="080000"/>
          <w:sz w:val="24"/>
          <w:szCs w:val="24"/>
        </w:rPr>
        <w:t xml:space="preserve"> y BA</w:t>
      </w:r>
      <w:r w:rsidR="009B6ADF">
        <w:rPr>
          <w:rFonts w:ascii="Arial" w:hAnsi="Arial" w:cs="Arial"/>
          <w:color w:val="080000"/>
          <w:sz w:val="24"/>
          <w:szCs w:val="24"/>
        </w:rPr>
        <w:t xml:space="preserve">, </w:t>
      </w:r>
      <w:r w:rsidRPr="00464EF2">
        <w:rPr>
          <w:rFonts w:ascii="Arial" w:hAnsi="Arial" w:cs="Arial"/>
          <w:color w:val="080000"/>
          <w:sz w:val="24"/>
          <w:szCs w:val="24"/>
        </w:rPr>
        <w:t>Numérica</w:t>
      </w:r>
      <w:r w:rsidR="009B6ADF">
        <w:rPr>
          <w:rFonts w:ascii="Arial" w:hAnsi="Arial" w:cs="Arial"/>
          <w:color w:val="080000"/>
          <w:sz w:val="24"/>
          <w:szCs w:val="24"/>
        </w:rPr>
        <w:t xml:space="preserve">, </w:t>
      </w:r>
      <w:r w:rsidRPr="00464EF2">
        <w:rPr>
          <w:rFonts w:ascii="Arial" w:hAnsi="Arial" w:cs="Arial"/>
          <w:color w:val="080000"/>
          <w:sz w:val="24"/>
          <w:szCs w:val="24"/>
        </w:rPr>
        <w:t xml:space="preserve">Dato = 360 </w:t>
      </w:r>
      <w:r w:rsidR="00022F30" w:rsidRPr="00464EF2">
        <w:rPr>
          <w:rFonts w:ascii="Arial" w:hAnsi="Arial" w:cs="Arial"/>
          <w:color w:val="080000"/>
          <w:sz w:val="24"/>
          <w:szCs w:val="24"/>
        </w:rPr>
        <w:t>Cesantías</w:t>
      </w:r>
      <w:r w:rsidRPr="00464EF2">
        <w:rPr>
          <w:rFonts w:ascii="Arial" w:hAnsi="Arial" w:cs="Arial"/>
          <w:color w:val="080000"/>
          <w:sz w:val="24"/>
          <w:szCs w:val="24"/>
        </w:rPr>
        <w:t xml:space="preserve"> 180 Prima </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Dias_Pag</w:t>
      </w:r>
      <w:proofErr w:type="spellEnd"/>
      <w:r w:rsidR="0067212A">
        <w:rPr>
          <w:rFonts w:ascii="Arial" w:hAnsi="Arial" w:cs="Arial"/>
          <w:color w:val="080000"/>
          <w:sz w:val="24"/>
          <w:szCs w:val="24"/>
        </w:rPr>
        <w:t xml:space="preserve">, Días a pagar, Numérica, </w:t>
      </w:r>
      <w:r w:rsidRPr="00464EF2">
        <w:rPr>
          <w:rFonts w:ascii="Arial" w:hAnsi="Arial" w:cs="Arial"/>
          <w:color w:val="080000"/>
          <w:sz w:val="24"/>
          <w:szCs w:val="24"/>
        </w:rPr>
        <w:t>Dato = 30 Cesantías 15 Prima</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Ff_Au</w:t>
      </w:r>
      <w:proofErr w:type="spellEnd"/>
      <w:r w:rsidRPr="00464EF2">
        <w:rPr>
          <w:rFonts w:ascii="Arial" w:hAnsi="Arial" w:cs="Arial"/>
          <w:color w:val="080000"/>
          <w:sz w:val="24"/>
          <w:szCs w:val="24"/>
        </w:rPr>
        <w:t>, Fecha final de Acumulados</w:t>
      </w:r>
      <w:r w:rsidR="0067212A">
        <w:rPr>
          <w:rFonts w:ascii="Arial" w:hAnsi="Arial" w:cs="Arial"/>
          <w:color w:val="080000"/>
          <w:sz w:val="24"/>
          <w:szCs w:val="24"/>
        </w:rPr>
        <w:t xml:space="preserve">, </w:t>
      </w:r>
      <w:r w:rsidRPr="00464EF2">
        <w:rPr>
          <w:rFonts w:ascii="Arial" w:hAnsi="Arial" w:cs="Arial"/>
          <w:color w:val="080000"/>
          <w:sz w:val="24"/>
          <w:szCs w:val="24"/>
        </w:rPr>
        <w:t>Alfanumérica</w:t>
      </w:r>
      <w:r w:rsidR="0067212A">
        <w:rPr>
          <w:rFonts w:ascii="Arial" w:hAnsi="Arial" w:cs="Arial"/>
          <w:color w:val="080000"/>
          <w:sz w:val="24"/>
          <w:szCs w:val="24"/>
        </w:rPr>
        <w:t xml:space="preserve">, </w:t>
      </w:r>
      <w:r w:rsidRPr="00464EF2">
        <w:rPr>
          <w:rFonts w:ascii="Arial" w:hAnsi="Arial" w:cs="Arial"/>
          <w:color w:val="080000"/>
          <w:sz w:val="24"/>
          <w:szCs w:val="24"/>
        </w:rPr>
        <w:t>Dato = 31 de diciembre del año en curso (</w:t>
      </w:r>
      <w:proofErr w:type="spellStart"/>
      <w:r w:rsidRPr="00464EF2">
        <w:rPr>
          <w:rFonts w:ascii="Arial" w:hAnsi="Arial" w:cs="Arial"/>
          <w:color w:val="080000"/>
          <w:sz w:val="24"/>
          <w:szCs w:val="24"/>
        </w:rPr>
        <w:t>Cesantias</w:t>
      </w:r>
      <w:proofErr w:type="spellEnd"/>
      <w:r w:rsidRPr="00464EF2">
        <w:rPr>
          <w:rFonts w:ascii="Arial" w:hAnsi="Arial" w:cs="Arial"/>
          <w:color w:val="080000"/>
          <w:sz w:val="24"/>
          <w:szCs w:val="24"/>
        </w:rPr>
        <w:t xml:space="preserve">) La fecha de fin del semestre (Prima) </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Fi_Au</w:t>
      </w:r>
      <w:proofErr w:type="spellEnd"/>
      <w:r w:rsidRPr="00464EF2">
        <w:rPr>
          <w:rFonts w:ascii="Arial" w:hAnsi="Arial" w:cs="Arial"/>
          <w:color w:val="080000"/>
          <w:sz w:val="24"/>
          <w:szCs w:val="24"/>
        </w:rPr>
        <w:t>, Fecha inicial de acumulados</w:t>
      </w:r>
      <w:r w:rsidR="0067212A">
        <w:rPr>
          <w:rFonts w:ascii="Arial" w:hAnsi="Arial" w:cs="Arial"/>
          <w:color w:val="080000"/>
          <w:sz w:val="24"/>
          <w:szCs w:val="24"/>
        </w:rPr>
        <w:t xml:space="preserve">, </w:t>
      </w:r>
      <w:r w:rsidRPr="00464EF2">
        <w:rPr>
          <w:rFonts w:ascii="Arial" w:hAnsi="Arial" w:cs="Arial"/>
          <w:color w:val="080000"/>
          <w:sz w:val="24"/>
          <w:szCs w:val="24"/>
        </w:rPr>
        <w:t>Alfanumérica</w:t>
      </w:r>
      <w:r w:rsidR="0067212A">
        <w:rPr>
          <w:rFonts w:ascii="Arial" w:hAnsi="Arial" w:cs="Arial"/>
          <w:color w:val="080000"/>
          <w:sz w:val="24"/>
          <w:szCs w:val="24"/>
        </w:rPr>
        <w:t>,</w:t>
      </w:r>
      <w:r w:rsidR="00022F30">
        <w:rPr>
          <w:rFonts w:ascii="Arial" w:hAnsi="Arial" w:cs="Arial"/>
          <w:color w:val="080000"/>
          <w:sz w:val="24"/>
          <w:szCs w:val="24"/>
        </w:rPr>
        <w:t xml:space="preserve"> </w:t>
      </w:r>
      <w:r w:rsidRPr="00464EF2">
        <w:rPr>
          <w:rFonts w:ascii="Arial" w:hAnsi="Arial" w:cs="Arial"/>
          <w:color w:val="080000"/>
          <w:sz w:val="24"/>
          <w:szCs w:val="24"/>
        </w:rPr>
        <w:t>Dato = 01 de enero del año en curso</w:t>
      </w:r>
    </w:p>
    <w:p w:rsid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TipCld</w:t>
      </w:r>
      <w:proofErr w:type="spellEnd"/>
      <w:r w:rsidRPr="00464EF2">
        <w:rPr>
          <w:rFonts w:ascii="Arial" w:hAnsi="Arial" w:cs="Arial"/>
          <w:color w:val="080000"/>
          <w:sz w:val="24"/>
          <w:szCs w:val="24"/>
        </w:rPr>
        <w:t>, Tipo de calendario</w:t>
      </w:r>
      <w:r w:rsidR="0067212A">
        <w:rPr>
          <w:rFonts w:ascii="Arial" w:hAnsi="Arial" w:cs="Arial"/>
          <w:color w:val="080000"/>
          <w:sz w:val="24"/>
          <w:szCs w:val="24"/>
        </w:rPr>
        <w:t xml:space="preserve">, </w:t>
      </w:r>
      <w:r w:rsidRPr="00464EF2">
        <w:rPr>
          <w:rFonts w:ascii="Arial" w:hAnsi="Arial" w:cs="Arial"/>
          <w:color w:val="080000"/>
          <w:sz w:val="24"/>
          <w:szCs w:val="24"/>
        </w:rPr>
        <w:t>Alfanumérica</w:t>
      </w:r>
      <w:r w:rsidR="0067212A">
        <w:rPr>
          <w:rFonts w:ascii="Arial" w:hAnsi="Arial" w:cs="Arial"/>
          <w:color w:val="080000"/>
          <w:sz w:val="24"/>
          <w:szCs w:val="24"/>
        </w:rPr>
        <w:t xml:space="preserve">, </w:t>
      </w:r>
      <w:r w:rsidRPr="00464EF2">
        <w:rPr>
          <w:rFonts w:ascii="Arial" w:hAnsi="Arial" w:cs="Arial"/>
          <w:color w:val="080000"/>
          <w:sz w:val="24"/>
          <w:szCs w:val="24"/>
        </w:rPr>
        <w:t>Dato =  C (</w:t>
      </w:r>
      <w:r w:rsidR="00022F30" w:rsidRPr="00464EF2">
        <w:rPr>
          <w:rFonts w:ascii="Arial" w:hAnsi="Arial" w:cs="Arial"/>
          <w:color w:val="080000"/>
          <w:sz w:val="24"/>
          <w:szCs w:val="24"/>
        </w:rPr>
        <w:t>Comercial)</w:t>
      </w:r>
      <w:r w:rsidRPr="00464EF2">
        <w:rPr>
          <w:rFonts w:ascii="Arial" w:hAnsi="Arial" w:cs="Arial"/>
          <w:color w:val="080000"/>
          <w:sz w:val="24"/>
          <w:szCs w:val="24"/>
        </w:rPr>
        <w:t xml:space="preserve"> J (Juliano paga 31 días calendario)</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Tipo_Prom</w:t>
      </w:r>
      <w:proofErr w:type="spellEnd"/>
      <w:r w:rsidRPr="00464EF2">
        <w:rPr>
          <w:rFonts w:ascii="Arial" w:hAnsi="Arial" w:cs="Arial"/>
          <w:color w:val="080000"/>
          <w:sz w:val="24"/>
          <w:szCs w:val="24"/>
        </w:rPr>
        <w:t>, Tipo de</w:t>
      </w:r>
      <w:r w:rsidR="0067212A">
        <w:rPr>
          <w:rFonts w:ascii="Arial" w:hAnsi="Arial" w:cs="Arial"/>
          <w:color w:val="080000"/>
          <w:sz w:val="24"/>
          <w:szCs w:val="24"/>
        </w:rPr>
        <w:t xml:space="preserve">, </w:t>
      </w:r>
      <w:r w:rsidRPr="00464EF2">
        <w:rPr>
          <w:rFonts w:ascii="Arial" w:hAnsi="Arial" w:cs="Arial"/>
          <w:color w:val="080000"/>
          <w:sz w:val="24"/>
          <w:szCs w:val="24"/>
        </w:rPr>
        <w:t>Alfanumérica</w:t>
      </w:r>
      <w:r w:rsidR="0067212A">
        <w:rPr>
          <w:rFonts w:ascii="Arial" w:hAnsi="Arial" w:cs="Arial"/>
          <w:color w:val="080000"/>
          <w:sz w:val="24"/>
          <w:szCs w:val="24"/>
        </w:rPr>
        <w:t xml:space="preserve">, </w:t>
      </w:r>
      <w:r w:rsidRPr="00464EF2">
        <w:rPr>
          <w:rFonts w:ascii="Arial" w:hAnsi="Arial" w:cs="Arial"/>
          <w:color w:val="080000"/>
          <w:sz w:val="24"/>
          <w:szCs w:val="24"/>
        </w:rPr>
        <w:t>Dato =  P (Promedio)</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Tipo_Sal</w:t>
      </w:r>
      <w:proofErr w:type="spellEnd"/>
      <w:r w:rsidRPr="00464EF2">
        <w:rPr>
          <w:rFonts w:ascii="Arial" w:hAnsi="Arial" w:cs="Arial"/>
          <w:color w:val="080000"/>
          <w:sz w:val="24"/>
          <w:szCs w:val="24"/>
        </w:rPr>
        <w:t>, Tipo de Salario</w:t>
      </w:r>
      <w:r w:rsidR="0067212A">
        <w:rPr>
          <w:rFonts w:ascii="Arial" w:hAnsi="Arial" w:cs="Arial"/>
          <w:color w:val="080000"/>
          <w:sz w:val="24"/>
          <w:szCs w:val="24"/>
        </w:rPr>
        <w:t xml:space="preserve">, </w:t>
      </w:r>
      <w:r w:rsidRPr="00464EF2">
        <w:rPr>
          <w:rFonts w:ascii="Arial" w:hAnsi="Arial" w:cs="Arial"/>
          <w:color w:val="080000"/>
          <w:sz w:val="24"/>
          <w:szCs w:val="24"/>
        </w:rPr>
        <w:t>Alfanumérica</w:t>
      </w:r>
      <w:r w:rsidR="0067212A">
        <w:rPr>
          <w:rFonts w:ascii="Arial" w:hAnsi="Arial" w:cs="Arial"/>
          <w:color w:val="080000"/>
          <w:sz w:val="24"/>
          <w:szCs w:val="24"/>
        </w:rPr>
        <w:t xml:space="preserve">, </w:t>
      </w:r>
      <w:r w:rsidRPr="00464EF2">
        <w:rPr>
          <w:rFonts w:ascii="Arial" w:hAnsi="Arial" w:cs="Arial"/>
          <w:color w:val="080000"/>
          <w:sz w:val="24"/>
          <w:szCs w:val="24"/>
        </w:rPr>
        <w:t>Dato =  B (Básico)</w:t>
      </w:r>
    </w:p>
    <w:p w:rsidR="00464EF2" w:rsidRPr="00464EF2" w:rsidRDefault="00464EF2" w:rsidP="009B6ADF">
      <w:pPr>
        <w:jc w:val="both"/>
        <w:rPr>
          <w:rFonts w:ascii="Arial" w:hAnsi="Arial" w:cs="Arial"/>
          <w:color w:val="000000"/>
          <w:sz w:val="24"/>
          <w:szCs w:val="24"/>
        </w:rPr>
      </w:pPr>
      <w:proofErr w:type="spellStart"/>
      <w:r w:rsidRPr="00B51031">
        <w:rPr>
          <w:rFonts w:ascii="Arial" w:hAnsi="Arial" w:cs="Arial"/>
          <w:b/>
          <w:color w:val="000000"/>
          <w:sz w:val="24"/>
          <w:szCs w:val="24"/>
        </w:rPr>
        <w:t>Prs</w:t>
      </w:r>
      <w:proofErr w:type="gramStart"/>
      <w:r w:rsidRPr="00B51031">
        <w:rPr>
          <w:rFonts w:ascii="Arial" w:hAnsi="Arial" w:cs="Arial"/>
          <w:b/>
          <w:color w:val="000000"/>
          <w:sz w:val="24"/>
          <w:szCs w:val="24"/>
        </w:rPr>
        <w:t>:VerAntgTpChgSlr</w:t>
      </w:r>
      <w:proofErr w:type="spellEnd"/>
      <w:proofErr w:type="gramEnd"/>
      <w:r w:rsidRPr="00464EF2">
        <w:rPr>
          <w:rFonts w:ascii="Arial" w:hAnsi="Arial" w:cs="Arial"/>
          <w:color w:val="000000"/>
          <w:sz w:val="24"/>
          <w:szCs w:val="24"/>
        </w:rPr>
        <w:t xml:space="preserve">, Valida la antigüedad en el HSL, si el trabajador se </w:t>
      </w:r>
      <w:r w:rsidR="00022F30" w:rsidRPr="00464EF2">
        <w:rPr>
          <w:rFonts w:ascii="Arial" w:hAnsi="Arial" w:cs="Arial"/>
          <w:color w:val="000000"/>
          <w:sz w:val="24"/>
          <w:szCs w:val="24"/>
        </w:rPr>
        <w:t>retiró</w:t>
      </w:r>
      <w:r w:rsidRPr="00464EF2">
        <w:rPr>
          <w:rFonts w:ascii="Arial" w:hAnsi="Arial" w:cs="Arial"/>
          <w:color w:val="000000"/>
          <w:sz w:val="24"/>
          <w:szCs w:val="24"/>
        </w:rPr>
        <w:t xml:space="preserve"> y reingreso en una fecha inferior a los 90 días</w:t>
      </w:r>
      <w:r w:rsidR="0067212A">
        <w:rPr>
          <w:rFonts w:ascii="Arial" w:hAnsi="Arial" w:cs="Arial"/>
          <w:color w:val="000000"/>
          <w:sz w:val="24"/>
          <w:szCs w:val="24"/>
        </w:rPr>
        <w:t xml:space="preserve">, </w:t>
      </w:r>
      <w:r w:rsidR="000C13E2" w:rsidRPr="00464EF2">
        <w:rPr>
          <w:rFonts w:ascii="Arial" w:hAnsi="Arial" w:cs="Arial"/>
          <w:color w:val="000000"/>
          <w:sz w:val="24"/>
          <w:szCs w:val="24"/>
        </w:rPr>
        <w:t>Alfanumérica</w:t>
      </w:r>
      <w:r w:rsidRPr="00464EF2">
        <w:rPr>
          <w:rFonts w:ascii="Arial" w:hAnsi="Arial" w:cs="Arial"/>
          <w:color w:val="000000"/>
          <w:sz w:val="24"/>
          <w:szCs w:val="24"/>
        </w:rPr>
        <w:t xml:space="preserve"> </w:t>
      </w:r>
      <w:r w:rsidR="0067212A">
        <w:rPr>
          <w:rFonts w:ascii="Arial" w:hAnsi="Arial" w:cs="Arial"/>
          <w:color w:val="000000"/>
          <w:sz w:val="24"/>
          <w:szCs w:val="24"/>
        </w:rPr>
        <w:t>,</w:t>
      </w:r>
      <w:r w:rsidRPr="00464EF2">
        <w:rPr>
          <w:rFonts w:ascii="Arial" w:hAnsi="Arial" w:cs="Arial"/>
          <w:color w:val="000000"/>
          <w:sz w:val="24"/>
          <w:szCs w:val="24"/>
        </w:rPr>
        <w:t>Dato = S</w:t>
      </w:r>
    </w:p>
    <w:p w:rsidR="00022F30" w:rsidRDefault="00022F30" w:rsidP="009B6ADF">
      <w:pPr>
        <w:jc w:val="both"/>
        <w:rPr>
          <w:rFonts w:ascii="Arial" w:hAnsi="Arial" w:cs="Arial"/>
          <w:b/>
          <w:bCs/>
          <w:color w:val="080000"/>
          <w:sz w:val="24"/>
          <w:szCs w:val="24"/>
        </w:rPr>
      </w:pPr>
    </w:p>
    <w:p w:rsidR="00464EF2" w:rsidRPr="00464EF2" w:rsidRDefault="00464EF2" w:rsidP="009B6ADF">
      <w:pPr>
        <w:jc w:val="both"/>
        <w:rPr>
          <w:rFonts w:ascii="Arial" w:hAnsi="Arial" w:cs="Arial"/>
          <w:b/>
          <w:bCs/>
          <w:color w:val="080000"/>
          <w:sz w:val="24"/>
          <w:szCs w:val="24"/>
        </w:rPr>
      </w:pPr>
      <w:r w:rsidRPr="00464EF2">
        <w:rPr>
          <w:rFonts w:ascii="Arial" w:hAnsi="Arial" w:cs="Arial"/>
          <w:b/>
          <w:bCs/>
          <w:color w:val="080000"/>
          <w:sz w:val="24"/>
          <w:szCs w:val="24"/>
        </w:rPr>
        <w:t>Segundo componente:</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Las variables para la solución de este segundo componente </w:t>
      </w:r>
      <w:r w:rsidR="000C13E2" w:rsidRPr="00464EF2">
        <w:rPr>
          <w:rFonts w:ascii="Arial" w:hAnsi="Arial" w:cs="Arial"/>
          <w:color w:val="080000"/>
          <w:sz w:val="24"/>
          <w:szCs w:val="24"/>
        </w:rPr>
        <w:t>son:</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gramStart"/>
      <w:r w:rsidRPr="00B51031">
        <w:rPr>
          <w:rFonts w:ascii="Arial" w:hAnsi="Arial" w:cs="Arial"/>
          <w:b/>
          <w:color w:val="080000"/>
          <w:sz w:val="24"/>
          <w:szCs w:val="24"/>
        </w:rPr>
        <w:t>:PagOtraBase</w:t>
      </w:r>
      <w:proofErr w:type="spellEnd"/>
      <w:proofErr w:type="gramEnd"/>
      <w:r w:rsidRPr="00464EF2">
        <w:rPr>
          <w:rFonts w:ascii="Arial" w:hAnsi="Arial" w:cs="Arial"/>
          <w:color w:val="080000"/>
          <w:sz w:val="24"/>
          <w:szCs w:val="24"/>
        </w:rPr>
        <w:t xml:space="preserve"> , Tomar otra base para incluirla dentro del Salario Promedio</w:t>
      </w:r>
      <w:r w:rsidR="000C13E2">
        <w:rPr>
          <w:rFonts w:ascii="Arial" w:hAnsi="Arial" w:cs="Arial"/>
          <w:color w:val="080000"/>
          <w:sz w:val="24"/>
          <w:szCs w:val="24"/>
        </w:rPr>
        <w:t xml:space="preserve">, </w:t>
      </w:r>
      <w:r w:rsidRPr="00464EF2">
        <w:rPr>
          <w:rFonts w:ascii="Arial" w:hAnsi="Arial" w:cs="Arial"/>
          <w:color w:val="080000"/>
          <w:sz w:val="24"/>
          <w:szCs w:val="24"/>
        </w:rPr>
        <w:t>Alfanumérica</w:t>
      </w:r>
      <w:r w:rsidR="000C13E2">
        <w:rPr>
          <w:rFonts w:ascii="Arial" w:hAnsi="Arial" w:cs="Arial"/>
          <w:color w:val="080000"/>
          <w:sz w:val="24"/>
          <w:szCs w:val="24"/>
        </w:rPr>
        <w:t xml:space="preserve">, </w:t>
      </w:r>
      <w:r w:rsidRPr="00464EF2">
        <w:rPr>
          <w:rFonts w:ascii="Arial" w:hAnsi="Arial" w:cs="Arial"/>
          <w:color w:val="080000"/>
          <w:sz w:val="24"/>
          <w:szCs w:val="24"/>
        </w:rPr>
        <w:t>Dato = F</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gramStart"/>
      <w:r w:rsidRPr="00B51031">
        <w:rPr>
          <w:rFonts w:ascii="Arial" w:hAnsi="Arial" w:cs="Arial"/>
          <w:b/>
          <w:color w:val="080000"/>
          <w:sz w:val="24"/>
          <w:szCs w:val="24"/>
        </w:rPr>
        <w:t>:AgrupOtraBase</w:t>
      </w:r>
      <w:proofErr w:type="spellEnd"/>
      <w:proofErr w:type="gramEnd"/>
      <w:r w:rsidRPr="00464EF2">
        <w:rPr>
          <w:rFonts w:ascii="Arial" w:hAnsi="Arial" w:cs="Arial"/>
          <w:color w:val="080000"/>
          <w:sz w:val="24"/>
          <w:szCs w:val="24"/>
        </w:rPr>
        <w:t xml:space="preserve"> , Agrupación de los conceptos que se incluirán</w:t>
      </w:r>
      <w:r w:rsidR="000C13E2">
        <w:rPr>
          <w:rFonts w:ascii="Arial" w:hAnsi="Arial" w:cs="Arial"/>
          <w:color w:val="080000"/>
          <w:sz w:val="24"/>
          <w:szCs w:val="24"/>
        </w:rPr>
        <w:t xml:space="preserve">, </w:t>
      </w:r>
      <w:r w:rsidRPr="00464EF2">
        <w:rPr>
          <w:rFonts w:ascii="Arial" w:hAnsi="Arial" w:cs="Arial"/>
          <w:color w:val="080000"/>
          <w:sz w:val="24"/>
          <w:szCs w:val="24"/>
        </w:rPr>
        <w:t>Alfanumérica</w:t>
      </w:r>
      <w:r w:rsidR="000C13E2">
        <w:rPr>
          <w:rFonts w:ascii="Arial" w:hAnsi="Arial" w:cs="Arial"/>
          <w:color w:val="080000"/>
          <w:sz w:val="24"/>
          <w:szCs w:val="24"/>
        </w:rPr>
        <w:t xml:space="preserve">, </w:t>
      </w:r>
      <w:r w:rsidRPr="00464EF2">
        <w:rPr>
          <w:rFonts w:ascii="Arial" w:hAnsi="Arial" w:cs="Arial"/>
          <w:color w:val="080000"/>
          <w:sz w:val="24"/>
          <w:szCs w:val="24"/>
        </w:rPr>
        <w:t>Dato = Código de la agrupación que contiene los conceptos (Concepto del Bono)</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gramStart"/>
      <w:r w:rsidRPr="00B51031">
        <w:rPr>
          <w:rFonts w:ascii="Arial" w:hAnsi="Arial" w:cs="Arial"/>
          <w:b/>
          <w:color w:val="080000"/>
          <w:sz w:val="24"/>
          <w:szCs w:val="24"/>
        </w:rPr>
        <w:t>:DiasOtraBase</w:t>
      </w:r>
      <w:proofErr w:type="spellEnd"/>
      <w:proofErr w:type="gramEnd"/>
      <w:r w:rsidRPr="00464EF2">
        <w:rPr>
          <w:rFonts w:ascii="Arial" w:hAnsi="Arial" w:cs="Arial"/>
          <w:color w:val="080000"/>
          <w:sz w:val="24"/>
          <w:szCs w:val="24"/>
        </w:rPr>
        <w:t xml:space="preserve"> , Días que devolver para buscar los valores de la agrupación</w:t>
      </w:r>
      <w:r w:rsidR="000C13E2">
        <w:rPr>
          <w:rFonts w:ascii="Arial" w:hAnsi="Arial" w:cs="Arial"/>
          <w:color w:val="080000"/>
          <w:sz w:val="24"/>
          <w:szCs w:val="24"/>
        </w:rPr>
        <w:t xml:space="preserve">, </w:t>
      </w:r>
      <w:r w:rsidRPr="00464EF2">
        <w:rPr>
          <w:rFonts w:ascii="Arial" w:hAnsi="Arial" w:cs="Arial"/>
          <w:color w:val="080000"/>
          <w:sz w:val="24"/>
          <w:szCs w:val="24"/>
        </w:rPr>
        <w:t>Numérica</w:t>
      </w:r>
      <w:r w:rsidR="000C13E2">
        <w:rPr>
          <w:rFonts w:ascii="Arial" w:hAnsi="Arial" w:cs="Arial"/>
          <w:color w:val="080000"/>
          <w:sz w:val="24"/>
          <w:szCs w:val="24"/>
        </w:rPr>
        <w:t xml:space="preserve">, </w:t>
      </w:r>
      <w:r w:rsidRPr="00464EF2">
        <w:rPr>
          <w:rFonts w:ascii="Arial" w:hAnsi="Arial" w:cs="Arial"/>
          <w:color w:val="080000"/>
          <w:sz w:val="24"/>
          <w:szCs w:val="24"/>
        </w:rPr>
        <w:t>Dato = 180</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lastRenderedPageBreak/>
        <w:t>Prs</w:t>
      </w:r>
      <w:proofErr w:type="gramStart"/>
      <w:r w:rsidRPr="00B51031">
        <w:rPr>
          <w:rFonts w:ascii="Arial" w:hAnsi="Arial" w:cs="Arial"/>
          <w:b/>
          <w:color w:val="080000"/>
          <w:sz w:val="24"/>
          <w:szCs w:val="24"/>
        </w:rPr>
        <w:t>:DivOtraBase</w:t>
      </w:r>
      <w:proofErr w:type="spellEnd"/>
      <w:proofErr w:type="gramEnd"/>
      <w:r w:rsidRPr="00464EF2">
        <w:rPr>
          <w:rFonts w:ascii="Arial" w:hAnsi="Arial" w:cs="Arial"/>
          <w:color w:val="080000"/>
          <w:sz w:val="24"/>
          <w:szCs w:val="24"/>
        </w:rPr>
        <w:t xml:space="preserve"> , Días por los que se tiene que dividir los valores de la agrupación</w:t>
      </w:r>
      <w:r w:rsidR="000C13E2">
        <w:rPr>
          <w:rFonts w:ascii="Arial" w:hAnsi="Arial" w:cs="Arial"/>
          <w:color w:val="080000"/>
          <w:sz w:val="24"/>
          <w:szCs w:val="24"/>
        </w:rPr>
        <w:t xml:space="preserve">, </w:t>
      </w:r>
      <w:r w:rsidRPr="00464EF2">
        <w:rPr>
          <w:rFonts w:ascii="Arial" w:hAnsi="Arial" w:cs="Arial"/>
          <w:color w:val="080000"/>
          <w:sz w:val="24"/>
          <w:szCs w:val="24"/>
        </w:rPr>
        <w:t>Numérica</w:t>
      </w:r>
      <w:r w:rsidR="000C13E2">
        <w:rPr>
          <w:rFonts w:ascii="Arial" w:hAnsi="Arial" w:cs="Arial"/>
          <w:color w:val="080000"/>
          <w:sz w:val="24"/>
          <w:szCs w:val="24"/>
        </w:rPr>
        <w:t xml:space="preserve">, </w:t>
      </w:r>
      <w:r w:rsidRPr="00464EF2">
        <w:rPr>
          <w:rFonts w:ascii="Arial" w:hAnsi="Arial" w:cs="Arial"/>
          <w:color w:val="080000"/>
          <w:sz w:val="24"/>
          <w:szCs w:val="24"/>
        </w:rPr>
        <w:t>Dato = 180</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spellEnd"/>
      <w:r w:rsidRPr="00B51031">
        <w:rPr>
          <w:rFonts w:ascii="Arial" w:hAnsi="Arial" w:cs="Arial"/>
          <w:b/>
          <w:color w:val="080000"/>
          <w:sz w:val="24"/>
          <w:szCs w:val="24"/>
        </w:rPr>
        <w:t xml:space="preserve">: </w:t>
      </w:r>
      <w:proofErr w:type="spellStart"/>
      <w:r w:rsidRPr="00B51031">
        <w:rPr>
          <w:rFonts w:ascii="Arial" w:hAnsi="Arial" w:cs="Arial"/>
          <w:b/>
          <w:color w:val="080000"/>
          <w:sz w:val="24"/>
          <w:szCs w:val="24"/>
        </w:rPr>
        <w:t>FIniOtraBase</w:t>
      </w:r>
      <w:proofErr w:type="spellEnd"/>
      <w:r w:rsidRPr="00464EF2">
        <w:rPr>
          <w:rFonts w:ascii="Arial" w:hAnsi="Arial" w:cs="Arial"/>
          <w:color w:val="080000"/>
          <w:sz w:val="24"/>
          <w:szCs w:val="24"/>
        </w:rPr>
        <w:t xml:space="preserve">: Fecha en que se </w:t>
      </w:r>
      <w:r w:rsidR="000C13E2" w:rsidRPr="00464EF2">
        <w:rPr>
          <w:rFonts w:ascii="Arial" w:hAnsi="Arial" w:cs="Arial"/>
          <w:color w:val="080000"/>
          <w:sz w:val="24"/>
          <w:szCs w:val="24"/>
        </w:rPr>
        <w:t>pagó</w:t>
      </w:r>
      <w:r w:rsidRPr="00464EF2">
        <w:rPr>
          <w:rFonts w:ascii="Arial" w:hAnsi="Arial" w:cs="Arial"/>
          <w:color w:val="080000"/>
          <w:sz w:val="24"/>
          <w:szCs w:val="24"/>
        </w:rPr>
        <w:t xml:space="preserve"> el ultimo bono</w:t>
      </w:r>
      <w:r w:rsidR="000C13E2">
        <w:rPr>
          <w:rFonts w:ascii="Arial" w:hAnsi="Arial" w:cs="Arial"/>
          <w:color w:val="080000"/>
          <w:sz w:val="24"/>
          <w:szCs w:val="24"/>
        </w:rPr>
        <w:t xml:space="preserve">, </w:t>
      </w:r>
      <w:r w:rsidRPr="00464EF2">
        <w:rPr>
          <w:rFonts w:ascii="Arial" w:hAnsi="Arial" w:cs="Arial"/>
          <w:color w:val="080000"/>
          <w:sz w:val="24"/>
          <w:szCs w:val="24"/>
        </w:rPr>
        <w:t>Fecha</w:t>
      </w:r>
      <w:r w:rsidR="000C13E2">
        <w:rPr>
          <w:rFonts w:ascii="Arial" w:hAnsi="Arial" w:cs="Arial"/>
          <w:color w:val="080000"/>
          <w:sz w:val="24"/>
          <w:szCs w:val="24"/>
        </w:rPr>
        <w:t xml:space="preserve">, </w:t>
      </w:r>
      <w:r w:rsidRPr="00464EF2">
        <w:rPr>
          <w:rFonts w:ascii="Arial" w:hAnsi="Arial" w:cs="Arial"/>
          <w:color w:val="080000"/>
          <w:sz w:val="24"/>
          <w:szCs w:val="24"/>
        </w:rPr>
        <w:t xml:space="preserve">Dato = Fecha de </w:t>
      </w:r>
      <w:r w:rsidR="000C13E2" w:rsidRPr="00464EF2">
        <w:rPr>
          <w:rFonts w:ascii="Arial" w:hAnsi="Arial" w:cs="Arial"/>
          <w:color w:val="080000"/>
          <w:sz w:val="24"/>
          <w:szCs w:val="24"/>
        </w:rPr>
        <w:t>último</w:t>
      </w:r>
      <w:r w:rsidRPr="00464EF2">
        <w:rPr>
          <w:rFonts w:ascii="Arial" w:hAnsi="Arial" w:cs="Arial"/>
          <w:color w:val="080000"/>
          <w:sz w:val="24"/>
          <w:szCs w:val="24"/>
        </w:rPr>
        <w:t xml:space="preserve"> pago</w:t>
      </w:r>
      <w:r w:rsidR="000C13E2">
        <w:rPr>
          <w:rFonts w:ascii="Arial" w:hAnsi="Arial" w:cs="Arial"/>
          <w:color w:val="080000"/>
          <w:sz w:val="24"/>
          <w:szCs w:val="24"/>
        </w:rPr>
        <w:t>.</w:t>
      </w:r>
    </w:p>
    <w:p w:rsidR="00464EF2" w:rsidRPr="00B51031" w:rsidRDefault="00464EF2" w:rsidP="009B6ADF">
      <w:pPr>
        <w:jc w:val="both"/>
        <w:rPr>
          <w:rFonts w:ascii="Arial" w:hAnsi="Arial" w:cs="Arial"/>
          <w:bCs/>
          <w:color w:val="080000"/>
          <w:sz w:val="24"/>
          <w:szCs w:val="24"/>
        </w:rPr>
      </w:pPr>
      <w:r w:rsidRPr="00B51031">
        <w:rPr>
          <w:rFonts w:ascii="Arial" w:hAnsi="Arial" w:cs="Arial"/>
          <w:bCs/>
          <w:color w:val="080000"/>
          <w:sz w:val="24"/>
          <w:szCs w:val="24"/>
        </w:rPr>
        <w:t>El usuario en el caso de las liquidacione</w:t>
      </w:r>
      <w:r w:rsidR="00B51031">
        <w:rPr>
          <w:rFonts w:ascii="Arial" w:hAnsi="Arial" w:cs="Arial"/>
          <w:bCs/>
          <w:color w:val="080000"/>
          <w:sz w:val="24"/>
          <w:szCs w:val="24"/>
        </w:rPr>
        <w:t>s definitivas y consolidaciones</w:t>
      </w:r>
      <w:r w:rsidRPr="00B51031">
        <w:rPr>
          <w:rFonts w:ascii="Arial" w:hAnsi="Arial" w:cs="Arial"/>
          <w:bCs/>
          <w:color w:val="080000"/>
          <w:sz w:val="24"/>
          <w:szCs w:val="24"/>
        </w:rPr>
        <w:t xml:space="preserve">, debe matricular la fecha en que se </w:t>
      </w:r>
      <w:r w:rsidR="000C13E2" w:rsidRPr="00B51031">
        <w:rPr>
          <w:rFonts w:ascii="Arial" w:hAnsi="Arial" w:cs="Arial"/>
          <w:bCs/>
          <w:color w:val="080000"/>
          <w:sz w:val="24"/>
          <w:szCs w:val="24"/>
        </w:rPr>
        <w:t>pagó</w:t>
      </w:r>
      <w:r w:rsidRPr="00B51031">
        <w:rPr>
          <w:rFonts w:ascii="Arial" w:hAnsi="Arial" w:cs="Arial"/>
          <w:bCs/>
          <w:color w:val="080000"/>
          <w:sz w:val="24"/>
          <w:szCs w:val="24"/>
        </w:rPr>
        <w:t xml:space="preserve"> el </w:t>
      </w:r>
      <w:r w:rsidR="000C13E2" w:rsidRPr="00B51031">
        <w:rPr>
          <w:rFonts w:ascii="Arial" w:hAnsi="Arial" w:cs="Arial"/>
          <w:bCs/>
          <w:color w:val="080000"/>
          <w:sz w:val="24"/>
          <w:szCs w:val="24"/>
        </w:rPr>
        <w:t>último</w:t>
      </w:r>
      <w:r w:rsidRPr="00B51031">
        <w:rPr>
          <w:rFonts w:ascii="Arial" w:hAnsi="Arial" w:cs="Arial"/>
          <w:bCs/>
          <w:color w:val="080000"/>
          <w:sz w:val="24"/>
          <w:szCs w:val="24"/>
        </w:rPr>
        <w:t xml:space="preserve"> bono,   para que el sistema tome la proporción del </w:t>
      </w:r>
      <w:r w:rsidR="00022F30" w:rsidRPr="00B51031">
        <w:rPr>
          <w:rFonts w:ascii="Arial" w:hAnsi="Arial" w:cs="Arial"/>
          <w:bCs/>
          <w:color w:val="080000"/>
          <w:sz w:val="24"/>
          <w:szCs w:val="24"/>
        </w:rPr>
        <w:t>último</w:t>
      </w:r>
      <w:r w:rsidRPr="00B51031">
        <w:rPr>
          <w:rFonts w:ascii="Arial" w:hAnsi="Arial" w:cs="Arial"/>
          <w:bCs/>
          <w:color w:val="080000"/>
          <w:sz w:val="24"/>
          <w:szCs w:val="24"/>
        </w:rPr>
        <w:t xml:space="preserve"> BONO PAGADO. </w:t>
      </w:r>
    </w:p>
    <w:p w:rsidR="00464EF2" w:rsidRPr="00464EF2" w:rsidRDefault="00B51031" w:rsidP="009B6ADF">
      <w:pPr>
        <w:jc w:val="both"/>
        <w:rPr>
          <w:rFonts w:ascii="Arial" w:hAnsi="Arial" w:cs="Arial"/>
          <w:color w:val="080000"/>
          <w:sz w:val="24"/>
          <w:szCs w:val="24"/>
        </w:rPr>
      </w:pPr>
      <w:r w:rsidRPr="00B51031">
        <w:rPr>
          <w:rFonts w:ascii="Arial" w:hAnsi="Arial" w:cs="Arial"/>
          <w:b/>
          <w:color w:val="FF0000"/>
          <w:sz w:val="24"/>
          <w:szCs w:val="24"/>
        </w:rPr>
        <w:t>N</w:t>
      </w:r>
      <w:r w:rsidR="00464EF2" w:rsidRPr="00B51031">
        <w:rPr>
          <w:rFonts w:ascii="Arial" w:hAnsi="Arial" w:cs="Arial"/>
          <w:b/>
          <w:color w:val="FF0000"/>
          <w:sz w:val="24"/>
          <w:szCs w:val="24"/>
        </w:rPr>
        <w:t>ota:</w:t>
      </w:r>
      <w:r w:rsidR="00464EF2" w:rsidRPr="00464EF2">
        <w:rPr>
          <w:rFonts w:ascii="Arial" w:hAnsi="Arial" w:cs="Arial"/>
          <w:color w:val="080000"/>
          <w:sz w:val="24"/>
          <w:szCs w:val="24"/>
        </w:rPr>
        <w:t xml:space="preserve"> Cuando el empleado no ha trabajado el semestre completo el sistema automáticamente recompone estos días a partir de la fecha de antigüedad del empleado.</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Si el sueldo ha cambiado, todo se hace al promedio por lo tanto,</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En el d</w:t>
      </w:r>
      <w:r w:rsidR="000C13E2">
        <w:rPr>
          <w:rFonts w:ascii="Arial" w:hAnsi="Arial" w:cs="Arial"/>
          <w:color w:val="080000"/>
          <w:sz w:val="24"/>
          <w:szCs w:val="24"/>
        </w:rPr>
        <w:t>ato de la variable (agrupación)</w:t>
      </w:r>
      <w:r w:rsidRPr="00464EF2">
        <w:rPr>
          <w:rFonts w:ascii="Arial" w:hAnsi="Arial" w:cs="Arial"/>
          <w:color w:val="080000"/>
          <w:sz w:val="24"/>
          <w:szCs w:val="24"/>
        </w:rPr>
        <w:t>:</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Agrup_Cpt_AC</w:t>
      </w:r>
      <w:proofErr w:type="spellEnd"/>
      <w:r w:rsidRPr="00B51031">
        <w:rPr>
          <w:rFonts w:ascii="Arial" w:hAnsi="Arial" w:cs="Arial"/>
          <w:b/>
          <w:color w:val="080000"/>
          <w:sz w:val="24"/>
          <w:szCs w:val="24"/>
        </w:rPr>
        <w:t xml:space="preserve"> </w:t>
      </w:r>
      <w:r w:rsidRPr="00464EF2">
        <w:rPr>
          <w:rFonts w:ascii="Arial" w:hAnsi="Arial" w:cs="Arial"/>
          <w:color w:val="080000"/>
          <w:sz w:val="24"/>
          <w:szCs w:val="24"/>
        </w:rPr>
        <w:t xml:space="preserve">o </w:t>
      </w:r>
      <w:proofErr w:type="spellStart"/>
      <w:r w:rsidRPr="00B51031">
        <w:rPr>
          <w:rFonts w:ascii="Arial" w:hAnsi="Arial" w:cs="Arial"/>
          <w:b/>
          <w:color w:val="080000"/>
          <w:sz w:val="24"/>
          <w:szCs w:val="24"/>
        </w:rPr>
        <w:t>Agrup_Cpt_BA</w:t>
      </w:r>
      <w:proofErr w:type="spellEnd"/>
      <w:r w:rsidRPr="00464EF2">
        <w:rPr>
          <w:rFonts w:ascii="Arial" w:hAnsi="Arial" w:cs="Arial"/>
          <w:color w:val="080000"/>
          <w:sz w:val="24"/>
          <w:szCs w:val="24"/>
        </w:rPr>
        <w:t>, dependiendo del concepto se debe incluir además de todos los conceptos que se van a promediar, Salario.... etc., el concepto del Bono</w:t>
      </w:r>
    </w:p>
    <w:p w:rsidR="00464EF2" w:rsidRPr="00464EF2" w:rsidRDefault="00464EF2" w:rsidP="009B6ADF">
      <w:pPr>
        <w:jc w:val="both"/>
        <w:rPr>
          <w:rFonts w:ascii="Arial" w:hAnsi="Arial" w:cs="Arial"/>
          <w:b/>
          <w:bCs/>
          <w:color w:val="080000"/>
          <w:sz w:val="24"/>
          <w:szCs w:val="24"/>
        </w:rPr>
      </w:pPr>
      <w:r w:rsidRPr="00464EF2">
        <w:rPr>
          <w:rFonts w:ascii="Arial" w:hAnsi="Arial" w:cs="Arial"/>
          <w:b/>
          <w:bCs/>
          <w:color w:val="080000"/>
          <w:sz w:val="24"/>
          <w:szCs w:val="24"/>
        </w:rPr>
        <w:t>Cuarto Componente:</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Las variables para la solución de este segundo componente son:</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spellEnd"/>
      <w:r w:rsidRPr="00B51031">
        <w:rPr>
          <w:rFonts w:ascii="Arial" w:hAnsi="Arial" w:cs="Arial"/>
          <w:b/>
          <w:color w:val="080000"/>
          <w:sz w:val="24"/>
          <w:szCs w:val="24"/>
        </w:rPr>
        <w:t xml:space="preserve">: </w:t>
      </w:r>
      <w:proofErr w:type="spellStart"/>
      <w:r w:rsidRPr="00B51031">
        <w:rPr>
          <w:rFonts w:ascii="Arial" w:hAnsi="Arial" w:cs="Arial"/>
          <w:b/>
          <w:color w:val="080000"/>
          <w:sz w:val="24"/>
          <w:szCs w:val="24"/>
        </w:rPr>
        <w:t>PrommasSub</w:t>
      </w:r>
      <w:proofErr w:type="spellEnd"/>
      <w:r w:rsidRPr="00464EF2">
        <w:rPr>
          <w:rFonts w:ascii="Arial" w:hAnsi="Arial" w:cs="Arial"/>
          <w:color w:val="080000"/>
          <w:sz w:val="24"/>
          <w:szCs w:val="24"/>
        </w:rPr>
        <w:t>, Tomar al final del promedio el subsidio de transporte</w:t>
      </w:r>
      <w:r w:rsidR="000C13E2">
        <w:rPr>
          <w:rFonts w:ascii="Arial" w:hAnsi="Arial" w:cs="Arial"/>
          <w:color w:val="080000"/>
          <w:sz w:val="24"/>
          <w:szCs w:val="24"/>
        </w:rPr>
        <w:t xml:space="preserve">, </w:t>
      </w:r>
      <w:r w:rsidRPr="00464EF2">
        <w:rPr>
          <w:rFonts w:ascii="Arial" w:hAnsi="Arial" w:cs="Arial"/>
          <w:color w:val="080000"/>
          <w:sz w:val="24"/>
          <w:szCs w:val="24"/>
        </w:rPr>
        <w:t>Alfanumérica</w:t>
      </w:r>
      <w:r w:rsidR="000C13E2">
        <w:rPr>
          <w:rFonts w:ascii="Arial" w:hAnsi="Arial" w:cs="Arial"/>
          <w:color w:val="080000"/>
          <w:sz w:val="24"/>
          <w:szCs w:val="24"/>
        </w:rPr>
        <w:t xml:space="preserve">, </w:t>
      </w:r>
      <w:r w:rsidRPr="00464EF2">
        <w:rPr>
          <w:rFonts w:ascii="Arial" w:hAnsi="Arial" w:cs="Arial"/>
          <w:color w:val="080000"/>
          <w:sz w:val="24"/>
          <w:szCs w:val="24"/>
        </w:rPr>
        <w:t>Dato = N, para que no lo tome.</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MnjSubProm</w:t>
      </w:r>
      <w:proofErr w:type="spellEnd"/>
      <w:r w:rsidRPr="00464EF2">
        <w:rPr>
          <w:rFonts w:ascii="Arial" w:hAnsi="Arial" w:cs="Arial"/>
          <w:color w:val="080000"/>
          <w:sz w:val="24"/>
          <w:szCs w:val="24"/>
        </w:rPr>
        <w:t>, Compara El tope del subsidio con el promedio</w:t>
      </w:r>
      <w:r w:rsidR="000C13E2">
        <w:rPr>
          <w:rFonts w:ascii="Arial" w:hAnsi="Arial" w:cs="Arial"/>
          <w:color w:val="080000"/>
          <w:sz w:val="24"/>
          <w:szCs w:val="24"/>
        </w:rPr>
        <w:t xml:space="preserve">, </w:t>
      </w:r>
      <w:r w:rsidRPr="00464EF2">
        <w:rPr>
          <w:rFonts w:ascii="Arial" w:hAnsi="Arial" w:cs="Arial"/>
          <w:color w:val="080000"/>
          <w:sz w:val="24"/>
          <w:szCs w:val="24"/>
        </w:rPr>
        <w:t>Alfanumérica</w:t>
      </w:r>
      <w:r w:rsidR="000C13E2">
        <w:rPr>
          <w:rFonts w:ascii="Arial" w:hAnsi="Arial" w:cs="Arial"/>
          <w:color w:val="080000"/>
          <w:sz w:val="24"/>
          <w:szCs w:val="24"/>
        </w:rPr>
        <w:t xml:space="preserve">, </w:t>
      </w:r>
      <w:r w:rsidRPr="00464EF2">
        <w:rPr>
          <w:rFonts w:ascii="Arial" w:hAnsi="Arial" w:cs="Arial"/>
          <w:color w:val="080000"/>
          <w:sz w:val="24"/>
          <w:szCs w:val="24"/>
        </w:rPr>
        <w:t>Dato = N, el tope se compara con el Básico</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t>Prs</w:t>
      </w:r>
      <w:proofErr w:type="gramStart"/>
      <w:r w:rsidRPr="00B51031">
        <w:rPr>
          <w:rFonts w:ascii="Arial" w:hAnsi="Arial" w:cs="Arial"/>
          <w:b/>
          <w:color w:val="080000"/>
          <w:sz w:val="24"/>
          <w:szCs w:val="24"/>
        </w:rPr>
        <w:t>:Var</w:t>
      </w:r>
      <w:proofErr w:type="gramEnd"/>
      <w:r w:rsidRPr="00B51031">
        <w:rPr>
          <w:rFonts w:ascii="Arial" w:hAnsi="Arial" w:cs="Arial"/>
          <w:b/>
          <w:color w:val="080000"/>
          <w:sz w:val="24"/>
          <w:szCs w:val="24"/>
        </w:rPr>
        <w:t>_TopSub</w:t>
      </w:r>
      <w:proofErr w:type="spellEnd"/>
      <w:r w:rsidRPr="00464EF2">
        <w:rPr>
          <w:rFonts w:ascii="Arial" w:hAnsi="Arial" w:cs="Arial"/>
          <w:color w:val="080000"/>
          <w:sz w:val="24"/>
          <w:szCs w:val="24"/>
        </w:rPr>
        <w:t>, Numero de la variable (1 a 10) donde se encuentra el valor del tope , Ver Variables del sistema , tabla VSY</w:t>
      </w:r>
      <w:r w:rsidR="000C13E2">
        <w:rPr>
          <w:rFonts w:ascii="Arial" w:hAnsi="Arial" w:cs="Arial"/>
          <w:color w:val="080000"/>
          <w:sz w:val="24"/>
          <w:szCs w:val="24"/>
        </w:rPr>
        <w:t xml:space="preserve">, </w:t>
      </w:r>
      <w:r w:rsidRPr="00464EF2">
        <w:rPr>
          <w:rFonts w:ascii="Arial" w:hAnsi="Arial" w:cs="Arial"/>
          <w:color w:val="080000"/>
          <w:sz w:val="24"/>
          <w:szCs w:val="24"/>
        </w:rPr>
        <w:t>Numérica</w:t>
      </w:r>
      <w:r w:rsidR="000C13E2">
        <w:rPr>
          <w:rFonts w:ascii="Arial" w:hAnsi="Arial" w:cs="Arial"/>
          <w:color w:val="080000"/>
          <w:sz w:val="24"/>
          <w:szCs w:val="24"/>
        </w:rPr>
        <w:t xml:space="preserve">, </w:t>
      </w:r>
      <w:r w:rsidRPr="00464EF2">
        <w:rPr>
          <w:rFonts w:ascii="Arial" w:hAnsi="Arial" w:cs="Arial"/>
          <w:color w:val="080000"/>
          <w:sz w:val="24"/>
          <w:szCs w:val="24"/>
        </w:rPr>
        <w:t>Dato , el numeró del cajón</w:t>
      </w:r>
    </w:p>
    <w:p w:rsidR="00464EF2" w:rsidRPr="00464EF2" w:rsidRDefault="00464EF2" w:rsidP="009B6ADF">
      <w:pPr>
        <w:jc w:val="both"/>
        <w:rPr>
          <w:rFonts w:ascii="Arial" w:hAnsi="Arial" w:cs="Arial"/>
          <w:color w:val="080000"/>
          <w:sz w:val="24"/>
          <w:szCs w:val="24"/>
        </w:rPr>
      </w:pP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Si el sueldo ha cambiado, todo se</w:t>
      </w:r>
      <w:r w:rsidR="00B51031">
        <w:rPr>
          <w:rFonts w:ascii="Arial" w:hAnsi="Arial" w:cs="Arial"/>
          <w:color w:val="080000"/>
          <w:sz w:val="24"/>
          <w:szCs w:val="24"/>
        </w:rPr>
        <w:t xml:space="preserve"> hace al promedio por lo </w:t>
      </w:r>
      <w:proofErr w:type="spellStart"/>
      <w:r w:rsidR="00B51031">
        <w:rPr>
          <w:rFonts w:ascii="Arial" w:hAnsi="Arial" w:cs="Arial"/>
          <w:color w:val="080000"/>
          <w:sz w:val="24"/>
          <w:szCs w:val="24"/>
        </w:rPr>
        <w:t>tanto</w:t>
      </w:r>
      <w:proofErr w:type="gramStart"/>
      <w:r w:rsidR="00B51031">
        <w:rPr>
          <w:rFonts w:ascii="Arial" w:hAnsi="Arial" w:cs="Arial"/>
          <w:color w:val="080000"/>
          <w:sz w:val="24"/>
          <w:szCs w:val="24"/>
        </w:rPr>
        <w:t>,e</w:t>
      </w:r>
      <w:r w:rsidRPr="00464EF2">
        <w:rPr>
          <w:rFonts w:ascii="Arial" w:hAnsi="Arial" w:cs="Arial"/>
          <w:color w:val="080000"/>
          <w:sz w:val="24"/>
          <w:szCs w:val="24"/>
        </w:rPr>
        <w:t>n</w:t>
      </w:r>
      <w:proofErr w:type="spellEnd"/>
      <w:proofErr w:type="gramEnd"/>
      <w:r w:rsidRPr="00464EF2">
        <w:rPr>
          <w:rFonts w:ascii="Arial" w:hAnsi="Arial" w:cs="Arial"/>
          <w:color w:val="080000"/>
          <w:sz w:val="24"/>
          <w:szCs w:val="24"/>
        </w:rPr>
        <w:t xml:space="preserve"> el dato de la variable (agrupación) :</w:t>
      </w:r>
    </w:p>
    <w:p w:rsidR="00464EF2" w:rsidRPr="00464EF2" w:rsidRDefault="00464EF2" w:rsidP="009B6ADF">
      <w:pPr>
        <w:jc w:val="both"/>
        <w:rPr>
          <w:rFonts w:ascii="Arial" w:hAnsi="Arial" w:cs="Arial"/>
          <w:color w:val="080000"/>
          <w:sz w:val="24"/>
          <w:szCs w:val="24"/>
        </w:rPr>
      </w:pPr>
      <w:proofErr w:type="spellStart"/>
      <w:r w:rsidRPr="00B51031">
        <w:rPr>
          <w:rFonts w:ascii="Arial" w:hAnsi="Arial" w:cs="Arial"/>
          <w:b/>
          <w:color w:val="080000"/>
          <w:sz w:val="24"/>
          <w:szCs w:val="24"/>
        </w:rPr>
        <w:lastRenderedPageBreak/>
        <w:t>Agrup_Cpt_AC</w:t>
      </w:r>
      <w:proofErr w:type="spellEnd"/>
      <w:r w:rsidRPr="00464EF2">
        <w:rPr>
          <w:rFonts w:ascii="Arial" w:hAnsi="Arial" w:cs="Arial"/>
          <w:color w:val="080000"/>
          <w:sz w:val="24"/>
          <w:szCs w:val="24"/>
        </w:rPr>
        <w:t xml:space="preserve"> o </w:t>
      </w:r>
      <w:proofErr w:type="spellStart"/>
      <w:r w:rsidRPr="00B51031">
        <w:rPr>
          <w:rFonts w:ascii="Arial" w:hAnsi="Arial" w:cs="Arial"/>
          <w:b/>
          <w:color w:val="080000"/>
          <w:sz w:val="24"/>
          <w:szCs w:val="24"/>
        </w:rPr>
        <w:t>Agrup_Cpt_BA</w:t>
      </w:r>
      <w:proofErr w:type="spellEnd"/>
      <w:r w:rsidRPr="00464EF2">
        <w:rPr>
          <w:rFonts w:ascii="Arial" w:hAnsi="Arial" w:cs="Arial"/>
          <w:color w:val="080000"/>
          <w:sz w:val="24"/>
          <w:szCs w:val="24"/>
        </w:rPr>
        <w:t xml:space="preserve">, dependiendo del concepto se debe incluir además de todos los conceptos que se van a promediar, Salario.... </w:t>
      </w:r>
      <w:proofErr w:type="spellStart"/>
      <w:proofErr w:type="gramStart"/>
      <w:r w:rsidRPr="00464EF2">
        <w:rPr>
          <w:rFonts w:ascii="Arial" w:hAnsi="Arial" w:cs="Arial"/>
          <w:color w:val="080000"/>
          <w:sz w:val="24"/>
          <w:szCs w:val="24"/>
        </w:rPr>
        <w:t>etc</w:t>
      </w:r>
      <w:proofErr w:type="spellEnd"/>
      <w:r w:rsidRPr="00464EF2">
        <w:rPr>
          <w:rFonts w:ascii="Arial" w:hAnsi="Arial" w:cs="Arial"/>
          <w:color w:val="080000"/>
          <w:sz w:val="24"/>
          <w:szCs w:val="24"/>
        </w:rPr>
        <w:t xml:space="preserve"> </w:t>
      </w:r>
      <w:r w:rsidR="00022F30">
        <w:rPr>
          <w:rFonts w:ascii="Arial" w:hAnsi="Arial" w:cs="Arial"/>
          <w:color w:val="080000"/>
          <w:sz w:val="24"/>
          <w:szCs w:val="24"/>
        </w:rPr>
        <w:t>,</w:t>
      </w:r>
      <w:proofErr w:type="gramEnd"/>
      <w:r w:rsidRPr="00464EF2">
        <w:rPr>
          <w:rFonts w:ascii="Arial" w:hAnsi="Arial" w:cs="Arial"/>
          <w:color w:val="080000"/>
          <w:sz w:val="24"/>
          <w:szCs w:val="24"/>
        </w:rPr>
        <w:t xml:space="preserve"> el concepto </w:t>
      </w:r>
      <w:proofErr w:type="spellStart"/>
      <w:r w:rsidRPr="00464EF2">
        <w:rPr>
          <w:rFonts w:ascii="Arial" w:hAnsi="Arial" w:cs="Arial"/>
          <w:color w:val="080000"/>
          <w:sz w:val="24"/>
          <w:szCs w:val="24"/>
        </w:rPr>
        <w:t>deL</w:t>
      </w:r>
      <w:proofErr w:type="spellEnd"/>
      <w:r w:rsidRPr="00464EF2">
        <w:rPr>
          <w:rFonts w:ascii="Arial" w:hAnsi="Arial" w:cs="Arial"/>
          <w:color w:val="080000"/>
          <w:sz w:val="24"/>
          <w:szCs w:val="24"/>
        </w:rPr>
        <w:t xml:space="preserve"> SUBSIDIO DE TRANSPORTE.</w:t>
      </w:r>
    </w:p>
    <w:p w:rsidR="00464EF2" w:rsidRPr="00464EF2" w:rsidRDefault="00464EF2" w:rsidP="009B6ADF">
      <w:pPr>
        <w:jc w:val="both"/>
        <w:rPr>
          <w:rFonts w:ascii="Arial" w:hAnsi="Arial" w:cs="Arial"/>
          <w:color w:val="080000"/>
          <w:sz w:val="24"/>
          <w:szCs w:val="24"/>
        </w:rPr>
      </w:pPr>
    </w:p>
    <w:p w:rsidR="00B51031" w:rsidRDefault="00464EF2" w:rsidP="009B6ADF">
      <w:pPr>
        <w:jc w:val="both"/>
        <w:rPr>
          <w:rFonts w:ascii="Arial" w:hAnsi="Arial" w:cs="Arial"/>
          <w:color w:val="080000"/>
          <w:sz w:val="24"/>
          <w:szCs w:val="24"/>
        </w:rPr>
      </w:pPr>
      <w:r w:rsidRPr="00464EF2">
        <w:rPr>
          <w:rFonts w:ascii="Arial" w:hAnsi="Arial" w:cs="Arial"/>
          <w:color w:val="080000"/>
          <w:sz w:val="24"/>
          <w:szCs w:val="24"/>
        </w:rPr>
        <w:br w:type="page"/>
      </w:r>
    </w:p>
    <w:p w:rsidR="00B51031" w:rsidRPr="00CA3BA7" w:rsidRDefault="00B51031" w:rsidP="009B6ADF">
      <w:pPr>
        <w:pStyle w:val="Ttulo2"/>
        <w:jc w:val="both"/>
        <w:rPr>
          <w:rFonts w:ascii="Arial" w:hAnsi="Arial" w:cs="Arial"/>
          <w:sz w:val="24"/>
          <w:szCs w:val="24"/>
        </w:rPr>
      </w:pPr>
      <w:r>
        <w:rPr>
          <w:rFonts w:ascii="Arial" w:hAnsi="Arial" w:cs="Arial"/>
          <w:b w:val="0"/>
          <w:sz w:val="24"/>
          <w:szCs w:val="24"/>
        </w:rPr>
        <w:lastRenderedPageBreak/>
        <w:t>Caso de uso 2</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br/>
        <w:t xml:space="preserve">Este caso es el </w:t>
      </w:r>
      <w:r w:rsidR="000C13E2" w:rsidRPr="00464EF2">
        <w:rPr>
          <w:rFonts w:ascii="Arial" w:hAnsi="Arial" w:cs="Arial"/>
          <w:color w:val="080000"/>
          <w:sz w:val="24"/>
          <w:szCs w:val="24"/>
        </w:rPr>
        <w:t>más</w:t>
      </w:r>
      <w:r w:rsidRPr="00464EF2">
        <w:rPr>
          <w:rFonts w:ascii="Arial" w:hAnsi="Arial" w:cs="Arial"/>
          <w:color w:val="080000"/>
          <w:sz w:val="24"/>
          <w:szCs w:val="24"/>
        </w:rPr>
        <w:t xml:space="preserve"> </w:t>
      </w:r>
      <w:r w:rsidR="000C13E2" w:rsidRPr="00464EF2">
        <w:rPr>
          <w:rFonts w:ascii="Arial" w:hAnsi="Arial" w:cs="Arial"/>
          <w:color w:val="080000"/>
          <w:sz w:val="24"/>
          <w:szCs w:val="24"/>
        </w:rPr>
        <w:t>típico</w:t>
      </w:r>
      <w:r w:rsidRPr="00464EF2">
        <w:rPr>
          <w:rFonts w:ascii="Arial" w:hAnsi="Arial" w:cs="Arial"/>
          <w:color w:val="080000"/>
          <w:sz w:val="24"/>
          <w:szCs w:val="24"/>
        </w:rPr>
        <w:t>, consiste en calcular un salario promedio basado e</w:t>
      </w:r>
      <w:r w:rsidR="00B51031">
        <w:rPr>
          <w:rFonts w:ascii="Arial" w:hAnsi="Arial" w:cs="Arial"/>
          <w:color w:val="080000"/>
          <w:sz w:val="24"/>
          <w:szCs w:val="24"/>
        </w:rPr>
        <w:t>n lo siguiente</w:t>
      </w:r>
      <w:r w:rsidRPr="00464EF2">
        <w:rPr>
          <w:rFonts w:ascii="Arial" w:hAnsi="Arial" w:cs="Arial"/>
          <w:color w:val="080000"/>
          <w:sz w:val="24"/>
          <w:szCs w:val="24"/>
        </w:rPr>
        <w:t>:</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El </w:t>
      </w:r>
      <w:r w:rsidR="00B51031" w:rsidRPr="00464EF2">
        <w:rPr>
          <w:rFonts w:ascii="Arial" w:hAnsi="Arial" w:cs="Arial"/>
          <w:color w:val="080000"/>
          <w:sz w:val="24"/>
          <w:szCs w:val="24"/>
        </w:rPr>
        <w:t>Básico</w:t>
      </w:r>
      <w:r w:rsidRPr="00464EF2">
        <w:rPr>
          <w:rFonts w:ascii="Arial" w:hAnsi="Arial" w:cs="Arial"/>
          <w:color w:val="080000"/>
          <w:sz w:val="24"/>
          <w:szCs w:val="24"/>
        </w:rPr>
        <w:t xml:space="preserve"> vigente  que tenga la persona </w:t>
      </w:r>
      <w:r w:rsidR="00B51031">
        <w:rPr>
          <w:rFonts w:ascii="Arial" w:hAnsi="Arial" w:cs="Arial"/>
          <w:color w:val="080000"/>
          <w:sz w:val="24"/>
          <w:szCs w:val="24"/>
        </w:rPr>
        <w:t>+ la suma de una agrupación de c</w:t>
      </w:r>
      <w:r w:rsidRPr="00464EF2">
        <w:rPr>
          <w:rFonts w:ascii="Arial" w:hAnsi="Arial" w:cs="Arial"/>
          <w:color w:val="080000"/>
          <w:sz w:val="24"/>
          <w:szCs w:val="24"/>
        </w:rPr>
        <w:t>onceptos que norma</w:t>
      </w:r>
      <w:r w:rsidR="00B51031">
        <w:rPr>
          <w:rFonts w:ascii="Arial" w:hAnsi="Arial" w:cs="Arial"/>
          <w:color w:val="080000"/>
          <w:sz w:val="24"/>
          <w:szCs w:val="24"/>
        </w:rPr>
        <w:t>l</w:t>
      </w:r>
      <w:r w:rsidRPr="00464EF2">
        <w:rPr>
          <w:rFonts w:ascii="Arial" w:hAnsi="Arial" w:cs="Arial"/>
          <w:color w:val="080000"/>
          <w:sz w:val="24"/>
          <w:szCs w:val="24"/>
        </w:rPr>
        <w:t xml:space="preserve">mente son horas extras y/o recargos de unos </w:t>
      </w:r>
      <w:r w:rsidR="00022F30" w:rsidRPr="00464EF2">
        <w:rPr>
          <w:rFonts w:ascii="Arial" w:hAnsi="Arial" w:cs="Arial"/>
          <w:color w:val="080000"/>
          <w:sz w:val="24"/>
          <w:szCs w:val="24"/>
        </w:rPr>
        <w:t>días</w:t>
      </w:r>
      <w:r w:rsidRPr="00464EF2">
        <w:rPr>
          <w:rFonts w:ascii="Arial" w:hAnsi="Arial" w:cs="Arial"/>
          <w:color w:val="080000"/>
          <w:sz w:val="24"/>
          <w:szCs w:val="24"/>
        </w:rPr>
        <w:t xml:space="preserve"> (360 o 180) que existen en los acumulados) + la suma de unos conceptos que se </w:t>
      </w:r>
      <w:r w:rsidR="00022F30" w:rsidRPr="00464EF2">
        <w:rPr>
          <w:rFonts w:ascii="Arial" w:hAnsi="Arial" w:cs="Arial"/>
          <w:color w:val="080000"/>
          <w:sz w:val="24"/>
          <w:szCs w:val="24"/>
        </w:rPr>
        <w:t>están</w:t>
      </w:r>
      <w:r w:rsidRPr="00464EF2">
        <w:rPr>
          <w:rFonts w:ascii="Arial" w:hAnsi="Arial" w:cs="Arial"/>
          <w:color w:val="080000"/>
          <w:sz w:val="24"/>
          <w:szCs w:val="24"/>
        </w:rPr>
        <w:t xml:space="preserve"> pagando en el proceso (bien sea que se </w:t>
      </w:r>
      <w:r w:rsidR="00022F30" w:rsidRPr="00464EF2">
        <w:rPr>
          <w:rFonts w:ascii="Arial" w:hAnsi="Arial" w:cs="Arial"/>
          <w:color w:val="080000"/>
          <w:sz w:val="24"/>
          <w:szCs w:val="24"/>
        </w:rPr>
        <w:t>estén</w:t>
      </w:r>
      <w:r w:rsidRPr="00464EF2">
        <w:rPr>
          <w:rFonts w:ascii="Arial" w:hAnsi="Arial" w:cs="Arial"/>
          <w:color w:val="080000"/>
          <w:sz w:val="24"/>
          <w:szCs w:val="24"/>
        </w:rPr>
        <w:t xml:space="preserve"> pagando en la liquidación </w:t>
      </w:r>
      <w:r w:rsidR="00022F30" w:rsidRPr="00464EF2">
        <w:rPr>
          <w:rFonts w:ascii="Arial" w:hAnsi="Arial" w:cs="Arial"/>
          <w:color w:val="080000"/>
          <w:sz w:val="24"/>
          <w:szCs w:val="24"/>
        </w:rPr>
        <w:t>periódica</w:t>
      </w:r>
      <w:r w:rsidRPr="00464EF2">
        <w:rPr>
          <w:rFonts w:ascii="Arial" w:hAnsi="Arial" w:cs="Arial"/>
          <w:color w:val="080000"/>
          <w:sz w:val="24"/>
          <w:szCs w:val="24"/>
        </w:rPr>
        <w:t xml:space="preserve"> o en la liquidación definitiva y que por ende aun no </w:t>
      </w:r>
      <w:r w:rsidR="00022F30" w:rsidRPr="00464EF2">
        <w:rPr>
          <w:rFonts w:ascii="Arial" w:hAnsi="Arial" w:cs="Arial"/>
          <w:color w:val="080000"/>
          <w:sz w:val="24"/>
          <w:szCs w:val="24"/>
        </w:rPr>
        <w:t>están</w:t>
      </w:r>
      <w:r w:rsidRPr="00464EF2">
        <w:rPr>
          <w:rFonts w:ascii="Arial" w:hAnsi="Arial" w:cs="Arial"/>
          <w:color w:val="080000"/>
          <w:sz w:val="24"/>
          <w:szCs w:val="24"/>
        </w:rPr>
        <w:t xml:space="preserve"> en los acumulados) +  el ultimo subsidio de transporte si la persona tiene derecho.</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La </w:t>
      </w:r>
      <w:r w:rsidR="00022F30" w:rsidRPr="00464EF2">
        <w:rPr>
          <w:rFonts w:ascii="Arial" w:hAnsi="Arial" w:cs="Arial"/>
          <w:color w:val="080000"/>
          <w:sz w:val="24"/>
          <w:szCs w:val="24"/>
        </w:rPr>
        <w:t>parametrización</w:t>
      </w:r>
      <w:r w:rsidRPr="00464EF2">
        <w:rPr>
          <w:rFonts w:ascii="Arial" w:hAnsi="Arial" w:cs="Arial"/>
          <w:color w:val="080000"/>
          <w:sz w:val="24"/>
          <w:szCs w:val="24"/>
        </w:rPr>
        <w:t xml:space="preserve"> para este caso es la siguiente:</w:t>
      </w:r>
    </w:p>
    <w:p w:rsid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El </w:t>
      </w:r>
      <w:r w:rsidR="00022F30" w:rsidRPr="00464EF2">
        <w:rPr>
          <w:rFonts w:ascii="Arial" w:hAnsi="Arial" w:cs="Arial"/>
          <w:color w:val="080000"/>
          <w:sz w:val="24"/>
          <w:szCs w:val="24"/>
        </w:rPr>
        <w:t>Básico</w:t>
      </w:r>
      <w:r w:rsidRPr="00464EF2">
        <w:rPr>
          <w:rFonts w:ascii="Arial" w:hAnsi="Arial" w:cs="Arial"/>
          <w:color w:val="080000"/>
          <w:sz w:val="24"/>
          <w:szCs w:val="24"/>
        </w:rPr>
        <w:t xml:space="preserve"> vigente  que tenga la persona </w:t>
      </w: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Tipo_Sal</w:t>
      </w:r>
      <w:proofErr w:type="spellEnd"/>
      <w:r w:rsidRPr="00464EF2">
        <w:rPr>
          <w:rFonts w:ascii="Arial" w:hAnsi="Arial" w:cs="Arial"/>
          <w:sz w:val="24"/>
          <w:szCs w:val="24"/>
        </w:rPr>
        <w:t>, Tipo de Salario Promedio</w:t>
      </w:r>
      <w:r w:rsidR="000C13E2">
        <w:rPr>
          <w:rFonts w:ascii="Arial" w:hAnsi="Arial" w:cs="Arial"/>
          <w:sz w:val="24"/>
          <w:szCs w:val="24"/>
        </w:rPr>
        <w:t xml:space="preserve">, </w:t>
      </w:r>
      <w:r w:rsidR="00022F30" w:rsidRPr="00464EF2">
        <w:rPr>
          <w:rFonts w:ascii="Arial" w:hAnsi="Arial" w:cs="Arial"/>
          <w:sz w:val="24"/>
          <w:szCs w:val="24"/>
        </w:rPr>
        <w:t>Alfanumérica</w:t>
      </w:r>
      <w:r w:rsidR="000C13E2">
        <w:rPr>
          <w:rFonts w:ascii="Arial" w:hAnsi="Arial" w:cs="Arial"/>
          <w:sz w:val="24"/>
          <w:szCs w:val="24"/>
        </w:rPr>
        <w:t xml:space="preserve">, </w:t>
      </w:r>
      <w:r w:rsidRPr="00464EF2">
        <w:rPr>
          <w:rFonts w:ascii="Arial" w:hAnsi="Arial" w:cs="Arial"/>
          <w:sz w:val="24"/>
          <w:szCs w:val="24"/>
        </w:rPr>
        <w:t>Dato = B</w:t>
      </w:r>
    </w:p>
    <w:p w:rsidR="00464EF2" w:rsidRPr="00464EF2" w:rsidRDefault="00464EF2" w:rsidP="009B6ADF">
      <w:pPr>
        <w:jc w:val="both"/>
        <w:rPr>
          <w:rFonts w:ascii="Arial" w:hAnsi="Arial" w:cs="Arial"/>
          <w:sz w:val="24"/>
          <w:szCs w:val="24"/>
        </w:rPr>
      </w:pPr>
      <w:proofErr w:type="spellStart"/>
      <w:r w:rsidRPr="00B51031">
        <w:rPr>
          <w:rFonts w:ascii="Arial" w:hAnsi="Arial" w:cs="Arial"/>
          <w:b/>
          <w:sz w:val="24"/>
          <w:szCs w:val="24"/>
        </w:rPr>
        <w:t>TipCld</w:t>
      </w:r>
      <w:proofErr w:type="spellEnd"/>
      <w:r w:rsidRPr="00464EF2">
        <w:rPr>
          <w:rFonts w:ascii="Arial" w:hAnsi="Arial" w:cs="Arial"/>
          <w:sz w:val="24"/>
          <w:szCs w:val="24"/>
        </w:rPr>
        <w:t>, Tipo de Calendario</w:t>
      </w:r>
      <w:r w:rsidR="000C13E2">
        <w:rPr>
          <w:rFonts w:ascii="Arial" w:hAnsi="Arial" w:cs="Arial"/>
          <w:sz w:val="24"/>
          <w:szCs w:val="24"/>
        </w:rPr>
        <w:t xml:space="preserve">, </w:t>
      </w:r>
      <w:r w:rsidR="00022F30" w:rsidRPr="00464EF2">
        <w:rPr>
          <w:rFonts w:ascii="Arial" w:hAnsi="Arial" w:cs="Arial"/>
          <w:sz w:val="24"/>
          <w:szCs w:val="24"/>
        </w:rPr>
        <w:t>Alfanumérica</w:t>
      </w:r>
      <w:r w:rsidR="000C13E2">
        <w:rPr>
          <w:rFonts w:ascii="Arial" w:hAnsi="Arial" w:cs="Arial"/>
          <w:sz w:val="24"/>
          <w:szCs w:val="24"/>
        </w:rPr>
        <w:t xml:space="preserve">, </w:t>
      </w:r>
      <w:r w:rsidRPr="00464EF2">
        <w:rPr>
          <w:rFonts w:ascii="Arial" w:hAnsi="Arial" w:cs="Arial"/>
          <w:sz w:val="24"/>
          <w:szCs w:val="24"/>
        </w:rPr>
        <w:t xml:space="preserve">Dato = J o C dependiendo si es juliano (J) o comercial (C), sirve para calcular los </w:t>
      </w:r>
      <w:r w:rsidR="00022F30" w:rsidRPr="00464EF2">
        <w:rPr>
          <w:rFonts w:ascii="Arial" w:hAnsi="Arial" w:cs="Arial"/>
          <w:sz w:val="24"/>
          <w:szCs w:val="24"/>
        </w:rPr>
        <w:t>días</w:t>
      </w:r>
      <w:r w:rsidRPr="00464EF2">
        <w:rPr>
          <w:rFonts w:ascii="Arial" w:hAnsi="Arial" w:cs="Arial"/>
          <w:sz w:val="24"/>
          <w:szCs w:val="24"/>
        </w:rPr>
        <w:t xml:space="preserve"> existentes entre dos fechas.</w:t>
      </w:r>
    </w:p>
    <w:p w:rsidR="00464EF2" w:rsidRPr="00464EF2" w:rsidRDefault="000C13E2" w:rsidP="009B6ADF">
      <w:pPr>
        <w:jc w:val="both"/>
        <w:rPr>
          <w:rFonts w:ascii="Arial" w:hAnsi="Arial" w:cs="Arial"/>
          <w:color w:val="080000"/>
          <w:sz w:val="24"/>
          <w:szCs w:val="24"/>
        </w:rPr>
      </w:pPr>
      <w:r w:rsidRPr="00022F30">
        <w:rPr>
          <w:rFonts w:ascii="Arial" w:hAnsi="Arial" w:cs="Arial"/>
          <w:color w:val="FF0000"/>
          <w:sz w:val="40"/>
          <w:szCs w:val="40"/>
        </w:rPr>
        <w:t>+</w:t>
      </w:r>
      <w:r w:rsidR="00464EF2" w:rsidRPr="00464EF2">
        <w:rPr>
          <w:rFonts w:ascii="Arial" w:hAnsi="Arial" w:cs="Arial"/>
          <w:color w:val="080000"/>
          <w:sz w:val="24"/>
          <w:szCs w:val="24"/>
        </w:rPr>
        <w:t xml:space="preserve"> </w:t>
      </w:r>
      <w:r w:rsidR="00B51031" w:rsidRPr="00464EF2">
        <w:rPr>
          <w:rFonts w:ascii="Arial" w:hAnsi="Arial" w:cs="Arial"/>
          <w:color w:val="080000"/>
          <w:sz w:val="24"/>
          <w:szCs w:val="24"/>
        </w:rPr>
        <w:t>La</w:t>
      </w:r>
      <w:r w:rsidR="00464EF2" w:rsidRPr="00464EF2">
        <w:rPr>
          <w:rFonts w:ascii="Arial" w:hAnsi="Arial" w:cs="Arial"/>
          <w:color w:val="080000"/>
          <w:sz w:val="24"/>
          <w:szCs w:val="24"/>
        </w:rPr>
        <w:t xml:space="preserve"> suma de una agrupación de Conceptos que norma</w:t>
      </w:r>
      <w:r w:rsidR="00B51031">
        <w:rPr>
          <w:rFonts w:ascii="Arial" w:hAnsi="Arial" w:cs="Arial"/>
          <w:color w:val="080000"/>
          <w:sz w:val="24"/>
          <w:szCs w:val="24"/>
        </w:rPr>
        <w:t>l</w:t>
      </w:r>
      <w:r w:rsidR="00464EF2" w:rsidRPr="00464EF2">
        <w:rPr>
          <w:rFonts w:ascii="Arial" w:hAnsi="Arial" w:cs="Arial"/>
          <w:color w:val="080000"/>
          <w:sz w:val="24"/>
          <w:szCs w:val="24"/>
        </w:rPr>
        <w:t xml:space="preserve">mente son horas extras y/o recargos de unos </w:t>
      </w:r>
      <w:r w:rsidR="00B51031" w:rsidRPr="00464EF2">
        <w:rPr>
          <w:rFonts w:ascii="Arial" w:hAnsi="Arial" w:cs="Arial"/>
          <w:color w:val="080000"/>
          <w:sz w:val="24"/>
          <w:szCs w:val="24"/>
        </w:rPr>
        <w:t>días</w:t>
      </w:r>
      <w:r w:rsidR="00464EF2" w:rsidRPr="00464EF2">
        <w:rPr>
          <w:rFonts w:ascii="Arial" w:hAnsi="Arial" w:cs="Arial"/>
          <w:color w:val="080000"/>
          <w:sz w:val="24"/>
          <w:szCs w:val="24"/>
        </w:rPr>
        <w:t xml:space="preserve"> (360 o 180) que existen en los acumulados)</w:t>
      </w:r>
    </w:p>
    <w:p w:rsidR="00464EF2" w:rsidRPr="00464EF2" w:rsidRDefault="00464EF2" w:rsidP="009B6ADF">
      <w:pPr>
        <w:jc w:val="both"/>
        <w:rPr>
          <w:rFonts w:ascii="Arial" w:hAnsi="Arial" w:cs="Arial"/>
          <w:sz w:val="24"/>
          <w:szCs w:val="24"/>
        </w:rPr>
      </w:pPr>
      <w:r w:rsidRPr="00464EF2">
        <w:rPr>
          <w:rFonts w:ascii="Arial" w:hAnsi="Arial" w:cs="Arial"/>
          <w:sz w:val="24"/>
          <w:szCs w:val="24"/>
        </w:rPr>
        <w:t xml:space="preserve">Para realizar esta suma se utilizan las variables BSV, </w:t>
      </w:r>
      <w:r w:rsidR="00EB4B66" w:rsidRPr="00464EF2">
        <w:rPr>
          <w:rFonts w:ascii="Arial" w:hAnsi="Arial" w:cs="Arial"/>
          <w:sz w:val="24"/>
          <w:szCs w:val="24"/>
        </w:rPr>
        <w:t>así</w:t>
      </w:r>
      <w:r w:rsidR="00B51031">
        <w:rPr>
          <w:rFonts w:ascii="Arial" w:hAnsi="Arial" w:cs="Arial"/>
          <w:sz w:val="24"/>
          <w:szCs w:val="24"/>
        </w:rPr>
        <w:t>:</w:t>
      </w: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DiasBsV</w:t>
      </w:r>
      <w:proofErr w:type="spellEnd"/>
      <w:r w:rsidRPr="00464EF2">
        <w:rPr>
          <w:rFonts w:ascii="Arial" w:hAnsi="Arial" w:cs="Arial"/>
          <w:sz w:val="24"/>
          <w:szCs w:val="24"/>
        </w:rPr>
        <w:t xml:space="preserve">, </w:t>
      </w:r>
      <w:r w:rsidR="00022F30" w:rsidRPr="00464EF2">
        <w:rPr>
          <w:rFonts w:ascii="Arial" w:hAnsi="Arial" w:cs="Arial"/>
          <w:sz w:val="24"/>
          <w:szCs w:val="24"/>
        </w:rPr>
        <w:t>Días</w:t>
      </w:r>
      <w:r w:rsidRPr="00464EF2">
        <w:rPr>
          <w:rFonts w:ascii="Arial" w:hAnsi="Arial" w:cs="Arial"/>
          <w:sz w:val="24"/>
          <w:szCs w:val="24"/>
        </w:rPr>
        <w:t xml:space="preserve"> para Sumar </w:t>
      </w:r>
      <w:r w:rsidR="00022F30" w:rsidRPr="00464EF2">
        <w:rPr>
          <w:rFonts w:ascii="Arial" w:hAnsi="Arial" w:cs="Arial"/>
          <w:sz w:val="24"/>
          <w:szCs w:val="24"/>
        </w:rPr>
        <w:t>Agrupación</w:t>
      </w:r>
      <w:r w:rsidRPr="00464EF2">
        <w:rPr>
          <w:rFonts w:ascii="Arial" w:hAnsi="Arial" w:cs="Arial"/>
          <w:sz w:val="24"/>
          <w:szCs w:val="24"/>
        </w:rPr>
        <w:t xml:space="preserve"> al </w:t>
      </w:r>
      <w:r w:rsidR="00022F30" w:rsidRPr="00464EF2">
        <w:rPr>
          <w:rFonts w:ascii="Arial" w:hAnsi="Arial" w:cs="Arial"/>
          <w:sz w:val="24"/>
          <w:szCs w:val="24"/>
        </w:rPr>
        <w:t>Básico</w:t>
      </w:r>
      <w:r w:rsidR="000C13E2">
        <w:rPr>
          <w:rFonts w:ascii="Arial" w:hAnsi="Arial" w:cs="Arial"/>
          <w:sz w:val="24"/>
          <w:szCs w:val="24"/>
        </w:rPr>
        <w:t xml:space="preserve">, </w:t>
      </w:r>
      <w:r w:rsidR="00022F30">
        <w:rPr>
          <w:rFonts w:ascii="Arial" w:hAnsi="Arial" w:cs="Arial"/>
          <w:sz w:val="24"/>
          <w:szCs w:val="24"/>
        </w:rPr>
        <w:t>Numérica</w:t>
      </w:r>
      <w:r w:rsidR="000C13E2">
        <w:rPr>
          <w:rFonts w:ascii="Arial" w:hAnsi="Arial" w:cs="Arial"/>
          <w:sz w:val="24"/>
          <w:szCs w:val="24"/>
        </w:rPr>
        <w:t xml:space="preserve">, </w:t>
      </w:r>
      <w:r w:rsidRPr="00464EF2">
        <w:rPr>
          <w:rFonts w:ascii="Arial" w:hAnsi="Arial" w:cs="Arial"/>
          <w:sz w:val="24"/>
          <w:szCs w:val="24"/>
        </w:rPr>
        <w:t xml:space="preserve">Dato = # </w:t>
      </w:r>
      <w:r w:rsidR="00EB4B66" w:rsidRPr="00464EF2">
        <w:rPr>
          <w:rFonts w:ascii="Arial" w:hAnsi="Arial" w:cs="Arial"/>
          <w:sz w:val="24"/>
          <w:szCs w:val="24"/>
        </w:rPr>
        <w:t>días</w:t>
      </w:r>
      <w:r w:rsidRPr="00464EF2">
        <w:rPr>
          <w:rFonts w:ascii="Arial" w:hAnsi="Arial" w:cs="Arial"/>
          <w:sz w:val="24"/>
          <w:szCs w:val="24"/>
        </w:rPr>
        <w:t xml:space="preserve"> entre los cuales se busca la agrupaci</w:t>
      </w:r>
      <w:r w:rsidR="00B51031">
        <w:rPr>
          <w:rFonts w:ascii="Arial" w:hAnsi="Arial" w:cs="Arial"/>
          <w:sz w:val="24"/>
          <w:szCs w:val="24"/>
        </w:rPr>
        <w:t>ón de conceptos que se le van sumar</w:t>
      </w:r>
      <w:r w:rsidRPr="00464EF2">
        <w:rPr>
          <w:rFonts w:ascii="Arial" w:hAnsi="Arial" w:cs="Arial"/>
          <w:sz w:val="24"/>
          <w:szCs w:val="24"/>
        </w:rPr>
        <w:t>.</w:t>
      </w:r>
    </w:p>
    <w:p w:rsidR="00464EF2" w:rsidRPr="00EB4B66" w:rsidRDefault="00464EF2" w:rsidP="00EB4B66">
      <w:pPr>
        <w:ind w:left="283" w:hanging="283"/>
        <w:jc w:val="both"/>
        <w:rPr>
          <w:rFonts w:ascii="Arial" w:hAnsi="Arial" w:cs="Arial"/>
          <w:sz w:val="24"/>
          <w:szCs w:val="24"/>
        </w:rPr>
      </w:pPr>
      <w:proofErr w:type="spellStart"/>
      <w:r w:rsidRPr="00B51031">
        <w:rPr>
          <w:rFonts w:ascii="Arial" w:hAnsi="Arial" w:cs="Arial"/>
          <w:b/>
          <w:sz w:val="24"/>
          <w:szCs w:val="24"/>
        </w:rPr>
        <w:t>Agrup_Cpt_</w:t>
      </w:r>
      <w:proofErr w:type="gramStart"/>
      <w:r w:rsidRPr="00B51031">
        <w:rPr>
          <w:rFonts w:ascii="Arial" w:hAnsi="Arial" w:cs="Arial"/>
          <w:b/>
          <w:sz w:val="24"/>
          <w:szCs w:val="24"/>
        </w:rPr>
        <w:t>BsV</w:t>
      </w:r>
      <w:proofErr w:type="spellEnd"/>
      <w:r w:rsidRPr="00464EF2">
        <w:rPr>
          <w:rFonts w:ascii="Arial" w:hAnsi="Arial" w:cs="Arial"/>
          <w:sz w:val="24"/>
          <w:szCs w:val="24"/>
        </w:rPr>
        <w:t xml:space="preserve"> ,</w:t>
      </w:r>
      <w:proofErr w:type="gramEnd"/>
      <w:r w:rsidRPr="00464EF2">
        <w:rPr>
          <w:rFonts w:ascii="Arial" w:hAnsi="Arial" w:cs="Arial"/>
          <w:sz w:val="24"/>
          <w:szCs w:val="24"/>
        </w:rPr>
        <w:t xml:space="preserve"> </w:t>
      </w:r>
      <w:r w:rsidR="00EB4B66" w:rsidRPr="00464EF2">
        <w:rPr>
          <w:rFonts w:ascii="Arial" w:hAnsi="Arial" w:cs="Arial"/>
          <w:sz w:val="24"/>
          <w:szCs w:val="24"/>
        </w:rPr>
        <w:t>Agrupación</w:t>
      </w:r>
      <w:r w:rsidRPr="00464EF2">
        <w:rPr>
          <w:rFonts w:ascii="Arial" w:hAnsi="Arial" w:cs="Arial"/>
          <w:sz w:val="24"/>
          <w:szCs w:val="24"/>
        </w:rPr>
        <w:t xml:space="preserve"> que se suma al </w:t>
      </w:r>
      <w:r w:rsidR="000C13E2">
        <w:rPr>
          <w:rFonts w:ascii="Arial" w:hAnsi="Arial" w:cs="Arial"/>
          <w:sz w:val="24"/>
          <w:szCs w:val="24"/>
        </w:rPr>
        <w:t xml:space="preserve">básico, </w:t>
      </w:r>
      <w:r w:rsidR="00EB4B66" w:rsidRPr="00464EF2">
        <w:rPr>
          <w:rFonts w:ascii="Arial" w:hAnsi="Arial" w:cs="Arial"/>
          <w:sz w:val="24"/>
          <w:szCs w:val="24"/>
        </w:rPr>
        <w:t>Alfanumérica</w:t>
      </w:r>
      <w:r w:rsidR="000C13E2">
        <w:rPr>
          <w:rFonts w:ascii="Arial" w:hAnsi="Arial" w:cs="Arial"/>
          <w:sz w:val="24"/>
          <w:szCs w:val="24"/>
        </w:rPr>
        <w:t xml:space="preserve">, </w:t>
      </w:r>
      <w:r w:rsidRPr="00464EF2">
        <w:rPr>
          <w:rFonts w:ascii="Arial" w:hAnsi="Arial" w:cs="Arial"/>
          <w:sz w:val="24"/>
          <w:szCs w:val="24"/>
        </w:rPr>
        <w:t xml:space="preserve">Dato, </w:t>
      </w:r>
      <w:r w:rsidR="00EB4B66">
        <w:rPr>
          <w:rFonts w:ascii="Arial" w:hAnsi="Arial" w:cs="Arial"/>
          <w:sz w:val="24"/>
          <w:szCs w:val="24"/>
        </w:rPr>
        <w:t xml:space="preserve">código </w:t>
      </w:r>
      <w:r w:rsidRPr="00464EF2">
        <w:rPr>
          <w:rFonts w:ascii="Arial" w:hAnsi="Arial" w:cs="Arial"/>
          <w:sz w:val="24"/>
          <w:szCs w:val="24"/>
        </w:rPr>
        <w:t xml:space="preserve">de la agrupación de conceptos , </w:t>
      </w:r>
      <w:r w:rsidR="00EB4B66" w:rsidRPr="00464EF2">
        <w:rPr>
          <w:rFonts w:ascii="Arial" w:hAnsi="Arial" w:cs="Arial"/>
          <w:color w:val="080000"/>
          <w:sz w:val="24"/>
          <w:szCs w:val="24"/>
        </w:rPr>
        <w:t>normalmente</w:t>
      </w:r>
      <w:r w:rsidRPr="00464EF2">
        <w:rPr>
          <w:rFonts w:ascii="Arial" w:hAnsi="Arial" w:cs="Arial"/>
          <w:color w:val="080000"/>
          <w:sz w:val="24"/>
          <w:szCs w:val="24"/>
        </w:rPr>
        <w:t xml:space="preserve"> son horas extras y/o recargos</w:t>
      </w:r>
    </w:p>
    <w:p w:rsidR="00464EF2" w:rsidRPr="00464EF2" w:rsidRDefault="00464EF2" w:rsidP="009B6ADF">
      <w:pPr>
        <w:ind w:left="283" w:hanging="283"/>
        <w:jc w:val="both"/>
        <w:rPr>
          <w:rFonts w:ascii="Arial" w:hAnsi="Arial" w:cs="Arial"/>
          <w:color w:val="080000"/>
          <w:sz w:val="24"/>
          <w:szCs w:val="24"/>
        </w:rPr>
      </w:pP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FechaBsv</w:t>
      </w:r>
      <w:proofErr w:type="spellEnd"/>
      <w:r w:rsidRPr="00464EF2">
        <w:rPr>
          <w:rFonts w:ascii="Arial" w:hAnsi="Arial" w:cs="Arial"/>
          <w:sz w:val="24"/>
          <w:szCs w:val="24"/>
        </w:rPr>
        <w:t>, Fecha Final para sumar la agrupación</w:t>
      </w:r>
      <w:r w:rsidR="00864715">
        <w:rPr>
          <w:rFonts w:ascii="Arial" w:hAnsi="Arial" w:cs="Arial"/>
          <w:sz w:val="24"/>
          <w:szCs w:val="24"/>
        </w:rPr>
        <w:t>, ejemplo:</w:t>
      </w:r>
      <w:r w:rsidRPr="00464EF2">
        <w:rPr>
          <w:rFonts w:ascii="Arial" w:hAnsi="Arial" w:cs="Arial"/>
          <w:sz w:val="24"/>
          <w:szCs w:val="24"/>
        </w:rPr>
        <w:t xml:space="preserve"> Estoy liquidando el 15/12/2007 y se necesita que el sistema se devuelva 360 </w:t>
      </w:r>
      <w:r w:rsidR="00864715" w:rsidRPr="00464EF2">
        <w:rPr>
          <w:rFonts w:ascii="Arial" w:hAnsi="Arial" w:cs="Arial"/>
          <w:sz w:val="24"/>
          <w:szCs w:val="24"/>
        </w:rPr>
        <w:t>días</w:t>
      </w:r>
      <w:r w:rsidRPr="00464EF2">
        <w:rPr>
          <w:rFonts w:ascii="Arial" w:hAnsi="Arial" w:cs="Arial"/>
          <w:sz w:val="24"/>
          <w:szCs w:val="24"/>
        </w:rPr>
        <w:t xml:space="preserve"> para sumar esta agrupación. Entonces en esta fecha debe ir el 15/12/2007. Para liquidaciones </w:t>
      </w:r>
      <w:r w:rsidRPr="00464EF2">
        <w:rPr>
          <w:rFonts w:ascii="Arial" w:hAnsi="Arial" w:cs="Arial"/>
          <w:sz w:val="24"/>
          <w:szCs w:val="24"/>
        </w:rPr>
        <w:lastRenderedPageBreak/>
        <w:t>definitivas norma</w:t>
      </w:r>
      <w:r w:rsidR="00864715">
        <w:rPr>
          <w:rFonts w:ascii="Arial" w:hAnsi="Arial" w:cs="Arial"/>
          <w:sz w:val="24"/>
          <w:szCs w:val="24"/>
        </w:rPr>
        <w:t>lmen</w:t>
      </w:r>
      <w:r w:rsidRPr="00464EF2">
        <w:rPr>
          <w:rFonts w:ascii="Arial" w:hAnsi="Arial" w:cs="Arial"/>
          <w:sz w:val="24"/>
          <w:szCs w:val="24"/>
        </w:rPr>
        <w:t>te no se indica. Y p</w:t>
      </w:r>
      <w:r w:rsidR="000C13E2">
        <w:rPr>
          <w:rFonts w:ascii="Arial" w:hAnsi="Arial" w:cs="Arial"/>
          <w:sz w:val="24"/>
          <w:szCs w:val="24"/>
        </w:rPr>
        <w:t xml:space="preserve">ara el caso de primas se indica </w:t>
      </w:r>
      <w:r w:rsidRPr="00464EF2">
        <w:rPr>
          <w:rFonts w:ascii="Arial" w:hAnsi="Arial" w:cs="Arial"/>
          <w:sz w:val="24"/>
          <w:szCs w:val="24"/>
        </w:rPr>
        <w:t>Fecha</w:t>
      </w:r>
      <w:r w:rsidR="000C13E2">
        <w:rPr>
          <w:rFonts w:ascii="Arial" w:hAnsi="Arial" w:cs="Arial"/>
          <w:sz w:val="24"/>
          <w:szCs w:val="24"/>
        </w:rPr>
        <w:t xml:space="preserve">, </w:t>
      </w:r>
      <w:r w:rsidRPr="00464EF2">
        <w:rPr>
          <w:rFonts w:ascii="Arial" w:hAnsi="Arial" w:cs="Arial"/>
          <w:sz w:val="24"/>
          <w:szCs w:val="24"/>
        </w:rPr>
        <w:t>Dato = Indicar la fecha (SI APLICA)</w:t>
      </w:r>
    </w:p>
    <w:p w:rsidR="00464EF2" w:rsidRPr="00464EF2" w:rsidRDefault="00464EF2" w:rsidP="009B6ADF">
      <w:pPr>
        <w:ind w:left="283" w:hanging="283"/>
        <w:jc w:val="both"/>
        <w:rPr>
          <w:rFonts w:ascii="Arial" w:hAnsi="Arial" w:cs="Arial"/>
          <w:color w:val="080000"/>
          <w:sz w:val="24"/>
          <w:szCs w:val="24"/>
        </w:rPr>
      </w:pPr>
      <w:r w:rsidRPr="00864715">
        <w:rPr>
          <w:rFonts w:ascii="Arial" w:hAnsi="Arial" w:cs="Arial"/>
          <w:color w:val="FF0000"/>
          <w:sz w:val="32"/>
          <w:szCs w:val="32"/>
        </w:rPr>
        <w:t>+</w:t>
      </w:r>
      <w:r w:rsidRPr="00464EF2">
        <w:rPr>
          <w:rFonts w:ascii="Arial" w:hAnsi="Arial" w:cs="Arial"/>
          <w:sz w:val="24"/>
          <w:szCs w:val="24"/>
        </w:rPr>
        <w:t xml:space="preserve"> </w:t>
      </w:r>
      <w:r w:rsidR="00864715" w:rsidRPr="00464EF2">
        <w:rPr>
          <w:rFonts w:ascii="Arial" w:hAnsi="Arial" w:cs="Arial"/>
          <w:color w:val="080000"/>
          <w:sz w:val="24"/>
          <w:szCs w:val="24"/>
        </w:rPr>
        <w:t>La</w:t>
      </w:r>
      <w:r w:rsidRPr="00464EF2">
        <w:rPr>
          <w:rFonts w:ascii="Arial" w:hAnsi="Arial" w:cs="Arial"/>
          <w:color w:val="080000"/>
          <w:sz w:val="24"/>
          <w:szCs w:val="24"/>
        </w:rPr>
        <w:t xml:space="preserve"> suma de unos conceptos que se </w:t>
      </w:r>
      <w:r w:rsidR="00864715" w:rsidRPr="00464EF2">
        <w:rPr>
          <w:rFonts w:ascii="Arial" w:hAnsi="Arial" w:cs="Arial"/>
          <w:color w:val="080000"/>
          <w:sz w:val="24"/>
          <w:szCs w:val="24"/>
        </w:rPr>
        <w:t>están</w:t>
      </w:r>
      <w:r w:rsidRPr="00464EF2">
        <w:rPr>
          <w:rFonts w:ascii="Arial" w:hAnsi="Arial" w:cs="Arial"/>
          <w:color w:val="080000"/>
          <w:sz w:val="24"/>
          <w:szCs w:val="24"/>
        </w:rPr>
        <w:t xml:space="preserve"> pagando en el proceso (bien sea que se </w:t>
      </w:r>
      <w:r w:rsidR="00864715" w:rsidRPr="00464EF2">
        <w:rPr>
          <w:rFonts w:ascii="Arial" w:hAnsi="Arial" w:cs="Arial"/>
          <w:color w:val="080000"/>
          <w:sz w:val="24"/>
          <w:szCs w:val="24"/>
        </w:rPr>
        <w:t>estén</w:t>
      </w:r>
      <w:r w:rsidRPr="00464EF2">
        <w:rPr>
          <w:rFonts w:ascii="Arial" w:hAnsi="Arial" w:cs="Arial"/>
          <w:color w:val="080000"/>
          <w:sz w:val="24"/>
          <w:szCs w:val="24"/>
        </w:rPr>
        <w:t xml:space="preserve"> pagando en la liquidación </w:t>
      </w:r>
      <w:r w:rsidR="00864715" w:rsidRPr="00464EF2">
        <w:rPr>
          <w:rFonts w:ascii="Arial" w:hAnsi="Arial" w:cs="Arial"/>
          <w:color w:val="080000"/>
          <w:sz w:val="24"/>
          <w:szCs w:val="24"/>
        </w:rPr>
        <w:t>periódica</w:t>
      </w:r>
      <w:r w:rsidRPr="00464EF2">
        <w:rPr>
          <w:rFonts w:ascii="Arial" w:hAnsi="Arial" w:cs="Arial"/>
          <w:color w:val="080000"/>
          <w:sz w:val="24"/>
          <w:szCs w:val="24"/>
        </w:rPr>
        <w:t xml:space="preserve"> o en la liquidación definitiva y que por ende aun no </w:t>
      </w:r>
      <w:r w:rsidR="00864715" w:rsidRPr="00464EF2">
        <w:rPr>
          <w:rFonts w:ascii="Arial" w:hAnsi="Arial" w:cs="Arial"/>
          <w:color w:val="080000"/>
          <w:sz w:val="24"/>
          <w:szCs w:val="24"/>
        </w:rPr>
        <w:t>están</w:t>
      </w:r>
      <w:r w:rsidRPr="00464EF2">
        <w:rPr>
          <w:rFonts w:ascii="Arial" w:hAnsi="Arial" w:cs="Arial"/>
          <w:color w:val="080000"/>
          <w:sz w:val="24"/>
          <w:szCs w:val="24"/>
        </w:rPr>
        <w:t xml:space="preserve"> en los acumulados)</w:t>
      </w:r>
    </w:p>
    <w:p w:rsidR="00464EF2" w:rsidRPr="00464EF2" w:rsidRDefault="00464EF2" w:rsidP="009B6ADF">
      <w:pPr>
        <w:jc w:val="both"/>
        <w:rPr>
          <w:rFonts w:ascii="Arial" w:hAnsi="Arial" w:cs="Arial"/>
          <w:sz w:val="24"/>
          <w:szCs w:val="24"/>
        </w:rPr>
      </w:pPr>
      <w:r w:rsidRPr="00464EF2">
        <w:rPr>
          <w:rFonts w:ascii="Arial" w:hAnsi="Arial" w:cs="Arial"/>
          <w:sz w:val="24"/>
          <w:szCs w:val="24"/>
        </w:rPr>
        <w:t xml:space="preserve">Para realizar esta suma se utilizan las variables EXT, </w:t>
      </w:r>
      <w:r w:rsidR="00864715" w:rsidRPr="00464EF2">
        <w:rPr>
          <w:rFonts w:ascii="Arial" w:hAnsi="Arial" w:cs="Arial"/>
          <w:sz w:val="24"/>
          <w:szCs w:val="24"/>
        </w:rPr>
        <w:t>así</w:t>
      </w:r>
      <w:r w:rsidR="00864715">
        <w:rPr>
          <w:rFonts w:ascii="Arial" w:hAnsi="Arial" w:cs="Arial"/>
          <w:sz w:val="24"/>
          <w:szCs w:val="24"/>
        </w:rPr>
        <w:t>:</w:t>
      </w:r>
    </w:p>
    <w:p w:rsidR="00464EF2" w:rsidRPr="00464EF2" w:rsidRDefault="00464EF2" w:rsidP="009B6ADF">
      <w:pPr>
        <w:jc w:val="both"/>
        <w:rPr>
          <w:rFonts w:ascii="Arial" w:hAnsi="Arial" w:cs="Arial"/>
          <w:sz w:val="24"/>
          <w:szCs w:val="24"/>
        </w:rPr>
      </w:pPr>
      <w:proofErr w:type="spellStart"/>
      <w:r w:rsidRPr="00B51031">
        <w:rPr>
          <w:rFonts w:ascii="Arial" w:hAnsi="Arial" w:cs="Arial"/>
          <w:b/>
          <w:sz w:val="24"/>
          <w:szCs w:val="24"/>
        </w:rPr>
        <w:t>Ext_dias</w:t>
      </w:r>
      <w:proofErr w:type="spellEnd"/>
      <w:r w:rsidRPr="00464EF2">
        <w:rPr>
          <w:rFonts w:ascii="Arial" w:hAnsi="Arial" w:cs="Arial"/>
          <w:sz w:val="24"/>
          <w:szCs w:val="24"/>
        </w:rPr>
        <w:t xml:space="preserve">, </w:t>
      </w:r>
      <w:r w:rsidR="00B51031">
        <w:rPr>
          <w:rFonts w:ascii="Arial" w:hAnsi="Arial" w:cs="Arial"/>
          <w:sz w:val="24"/>
          <w:szCs w:val="24"/>
        </w:rPr>
        <w:t>d</w:t>
      </w:r>
      <w:r w:rsidR="00B51031" w:rsidRPr="00464EF2">
        <w:rPr>
          <w:rFonts w:ascii="Arial" w:hAnsi="Arial" w:cs="Arial"/>
          <w:sz w:val="24"/>
          <w:szCs w:val="24"/>
        </w:rPr>
        <w:t>ías</w:t>
      </w:r>
      <w:r w:rsidRPr="00464EF2">
        <w:rPr>
          <w:rFonts w:ascii="Arial" w:hAnsi="Arial" w:cs="Arial"/>
          <w:sz w:val="24"/>
          <w:szCs w:val="24"/>
        </w:rPr>
        <w:t xml:space="preserve"> para Sumar </w:t>
      </w:r>
      <w:r w:rsidR="00F567D5" w:rsidRPr="00464EF2">
        <w:rPr>
          <w:rFonts w:ascii="Arial" w:hAnsi="Arial" w:cs="Arial"/>
          <w:sz w:val="24"/>
          <w:szCs w:val="24"/>
        </w:rPr>
        <w:t>Agrupación</w:t>
      </w:r>
      <w:r w:rsidRPr="00464EF2">
        <w:rPr>
          <w:rFonts w:ascii="Arial" w:hAnsi="Arial" w:cs="Arial"/>
          <w:sz w:val="24"/>
          <w:szCs w:val="24"/>
        </w:rPr>
        <w:t xml:space="preserve"> de Extras</w:t>
      </w:r>
      <w:r w:rsidR="000C13E2">
        <w:rPr>
          <w:rFonts w:ascii="Arial" w:hAnsi="Arial" w:cs="Arial"/>
          <w:sz w:val="24"/>
          <w:szCs w:val="24"/>
        </w:rPr>
        <w:t xml:space="preserve">, </w:t>
      </w:r>
      <w:r w:rsidR="00F567D5" w:rsidRPr="00464EF2">
        <w:rPr>
          <w:rFonts w:ascii="Arial" w:hAnsi="Arial" w:cs="Arial"/>
          <w:sz w:val="24"/>
          <w:szCs w:val="24"/>
        </w:rPr>
        <w:t>Numérico</w:t>
      </w:r>
      <w:r w:rsidR="000C13E2">
        <w:rPr>
          <w:rFonts w:ascii="Arial" w:hAnsi="Arial" w:cs="Arial"/>
          <w:sz w:val="24"/>
          <w:szCs w:val="24"/>
        </w:rPr>
        <w:t xml:space="preserve">, </w:t>
      </w:r>
      <w:r w:rsidRPr="00464EF2">
        <w:rPr>
          <w:rFonts w:ascii="Arial" w:hAnsi="Arial" w:cs="Arial"/>
          <w:sz w:val="24"/>
          <w:szCs w:val="24"/>
        </w:rPr>
        <w:t xml:space="preserve">Dato = # </w:t>
      </w:r>
      <w:proofErr w:type="spellStart"/>
      <w:r w:rsidRPr="00464EF2">
        <w:rPr>
          <w:rFonts w:ascii="Arial" w:hAnsi="Arial" w:cs="Arial"/>
          <w:sz w:val="24"/>
          <w:szCs w:val="24"/>
        </w:rPr>
        <w:t>dias</w:t>
      </w:r>
      <w:proofErr w:type="spellEnd"/>
      <w:r w:rsidRPr="00464EF2">
        <w:rPr>
          <w:rFonts w:ascii="Arial" w:hAnsi="Arial" w:cs="Arial"/>
          <w:sz w:val="24"/>
          <w:szCs w:val="24"/>
        </w:rPr>
        <w:t xml:space="preserve"> entre los cuales se busca la agrupación de conceptos que se le van a sumar.</w:t>
      </w: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Ext_Agrup</w:t>
      </w:r>
      <w:proofErr w:type="spellEnd"/>
      <w:r w:rsidRPr="00464EF2">
        <w:rPr>
          <w:rFonts w:ascii="Arial" w:hAnsi="Arial" w:cs="Arial"/>
          <w:sz w:val="24"/>
          <w:szCs w:val="24"/>
        </w:rPr>
        <w:t xml:space="preserve">, Agrupación de Extras que se </w:t>
      </w:r>
      <w:r w:rsidR="00F567D5" w:rsidRPr="00464EF2">
        <w:rPr>
          <w:rFonts w:ascii="Arial" w:hAnsi="Arial" w:cs="Arial"/>
          <w:sz w:val="24"/>
          <w:szCs w:val="24"/>
        </w:rPr>
        <w:t>están</w:t>
      </w:r>
      <w:r w:rsidRPr="00464EF2">
        <w:rPr>
          <w:rFonts w:ascii="Arial" w:hAnsi="Arial" w:cs="Arial"/>
          <w:sz w:val="24"/>
          <w:szCs w:val="24"/>
        </w:rPr>
        <w:t xml:space="preserve"> pagando</w:t>
      </w:r>
      <w:r w:rsidR="000C13E2">
        <w:rPr>
          <w:rFonts w:ascii="Arial" w:hAnsi="Arial" w:cs="Arial"/>
          <w:sz w:val="24"/>
          <w:szCs w:val="24"/>
        </w:rPr>
        <w:t xml:space="preserve">, </w:t>
      </w:r>
      <w:r w:rsidR="00F567D5" w:rsidRPr="00464EF2">
        <w:rPr>
          <w:rFonts w:ascii="Arial" w:hAnsi="Arial" w:cs="Arial"/>
          <w:sz w:val="24"/>
          <w:szCs w:val="24"/>
        </w:rPr>
        <w:t>Alfanumérica</w:t>
      </w:r>
      <w:r w:rsidR="000C13E2">
        <w:rPr>
          <w:rFonts w:ascii="Arial" w:hAnsi="Arial" w:cs="Arial"/>
          <w:sz w:val="24"/>
          <w:szCs w:val="24"/>
        </w:rPr>
        <w:t xml:space="preserve">, </w:t>
      </w:r>
      <w:r w:rsidRPr="00464EF2">
        <w:rPr>
          <w:rFonts w:ascii="Arial" w:hAnsi="Arial" w:cs="Arial"/>
          <w:sz w:val="24"/>
          <w:szCs w:val="24"/>
        </w:rPr>
        <w:t xml:space="preserve">Dato = </w:t>
      </w:r>
      <w:proofErr w:type="spellStart"/>
      <w:r w:rsidRPr="00464EF2">
        <w:rPr>
          <w:rFonts w:ascii="Arial" w:hAnsi="Arial" w:cs="Arial"/>
          <w:sz w:val="24"/>
          <w:szCs w:val="24"/>
        </w:rPr>
        <w:t>codigo</w:t>
      </w:r>
      <w:proofErr w:type="spellEnd"/>
      <w:r w:rsidRPr="00464EF2">
        <w:rPr>
          <w:rFonts w:ascii="Arial" w:hAnsi="Arial" w:cs="Arial"/>
          <w:sz w:val="24"/>
          <w:szCs w:val="24"/>
        </w:rPr>
        <w:t xml:space="preserve"> de la agrupación de conceptos</w:t>
      </w:r>
    </w:p>
    <w:p w:rsidR="00464EF2" w:rsidRPr="00464EF2" w:rsidRDefault="00464EF2" w:rsidP="009B6ADF">
      <w:pPr>
        <w:ind w:left="283" w:hanging="283"/>
        <w:jc w:val="both"/>
        <w:rPr>
          <w:rFonts w:ascii="Arial" w:hAnsi="Arial" w:cs="Arial"/>
          <w:sz w:val="24"/>
          <w:szCs w:val="24"/>
        </w:rPr>
      </w:pP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ExtF_fin</w:t>
      </w:r>
      <w:proofErr w:type="spellEnd"/>
      <w:r w:rsidRPr="00464EF2">
        <w:rPr>
          <w:rFonts w:ascii="Arial" w:hAnsi="Arial" w:cs="Arial"/>
          <w:sz w:val="24"/>
          <w:szCs w:val="24"/>
        </w:rPr>
        <w:t xml:space="preserve">, Fecha Final para sumar la agrupación. </w:t>
      </w:r>
      <w:proofErr w:type="spellStart"/>
      <w:r w:rsidRPr="00464EF2">
        <w:rPr>
          <w:rFonts w:ascii="Arial" w:hAnsi="Arial" w:cs="Arial"/>
          <w:sz w:val="24"/>
          <w:szCs w:val="24"/>
        </w:rPr>
        <w:t>Idem</w:t>
      </w:r>
      <w:proofErr w:type="spellEnd"/>
      <w:r w:rsidRPr="00464EF2">
        <w:rPr>
          <w:rFonts w:ascii="Arial" w:hAnsi="Arial" w:cs="Arial"/>
          <w:sz w:val="24"/>
          <w:szCs w:val="24"/>
        </w:rPr>
        <w:t xml:space="preserve"> a </w:t>
      </w:r>
      <w:proofErr w:type="spellStart"/>
      <w:r w:rsidRPr="00464EF2">
        <w:rPr>
          <w:rFonts w:ascii="Arial" w:hAnsi="Arial" w:cs="Arial"/>
          <w:sz w:val="24"/>
          <w:szCs w:val="24"/>
        </w:rPr>
        <w:t>FechaBsV</w:t>
      </w:r>
      <w:proofErr w:type="spellEnd"/>
      <w:r w:rsidR="000C13E2">
        <w:rPr>
          <w:rFonts w:ascii="Arial" w:hAnsi="Arial" w:cs="Arial"/>
          <w:sz w:val="24"/>
          <w:szCs w:val="24"/>
        </w:rPr>
        <w:t xml:space="preserve">, </w:t>
      </w:r>
      <w:r w:rsidRPr="00464EF2">
        <w:rPr>
          <w:rFonts w:ascii="Arial" w:hAnsi="Arial" w:cs="Arial"/>
          <w:sz w:val="24"/>
          <w:szCs w:val="24"/>
        </w:rPr>
        <w:t>Fecha</w:t>
      </w:r>
      <w:r w:rsidR="000C13E2">
        <w:rPr>
          <w:rFonts w:ascii="Arial" w:hAnsi="Arial" w:cs="Arial"/>
          <w:sz w:val="24"/>
          <w:szCs w:val="24"/>
        </w:rPr>
        <w:t xml:space="preserve">, </w:t>
      </w:r>
      <w:r w:rsidRPr="00464EF2">
        <w:rPr>
          <w:rFonts w:ascii="Arial" w:hAnsi="Arial" w:cs="Arial"/>
          <w:sz w:val="24"/>
          <w:szCs w:val="24"/>
        </w:rPr>
        <w:t>Dato = Indicar la fecha si aplica-</w:t>
      </w:r>
    </w:p>
    <w:p w:rsidR="00464EF2" w:rsidRPr="00464EF2" w:rsidRDefault="00464EF2" w:rsidP="009B6ADF">
      <w:pPr>
        <w:jc w:val="both"/>
        <w:rPr>
          <w:rFonts w:ascii="Arial" w:hAnsi="Arial" w:cs="Arial"/>
          <w:color w:val="080000"/>
          <w:sz w:val="24"/>
          <w:szCs w:val="24"/>
        </w:rPr>
      </w:pPr>
      <w:r w:rsidRPr="00464EF2">
        <w:rPr>
          <w:rFonts w:ascii="Arial" w:hAnsi="Arial" w:cs="Arial"/>
          <w:color w:val="080000"/>
          <w:sz w:val="24"/>
          <w:szCs w:val="24"/>
        </w:rPr>
        <w:t xml:space="preserve">+  </w:t>
      </w:r>
      <w:proofErr w:type="gramStart"/>
      <w:r w:rsidRPr="00464EF2">
        <w:rPr>
          <w:rFonts w:ascii="Arial" w:hAnsi="Arial" w:cs="Arial"/>
          <w:color w:val="080000"/>
          <w:sz w:val="24"/>
          <w:szCs w:val="24"/>
        </w:rPr>
        <w:t>el</w:t>
      </w:r>
      <w:proofErr w:type="gramEnd"/>
      <w:r w:rsidRPr="00464EF2">
        <w:rPr>
          <w:rFonts w:ascii="Arial" w:hAnsi="Arial" w:cs="Arial"/>
          <w:color w:val="080000"/>
          <w:sz w:val="24"/>
          <w:szCs w:val="24"/>
        </w:rPr>
        <w:t xml:space="preserve"> ultimo subsidio de transporte si la persona tiene derecho.</w:t>
      </w: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VlrSub</w:t>
      </w:r>
      <w:proofErr w:type="spellEnd"/>
      <w:r w:rsidR="000C13E2">
        <w:rPr>
          <w:rFonts w:ascii="Arial" w:hAnsi="Arial" w:cs="Arial"/>
          <w:sz w:val="24"/>
          <w:szCs w:val="24"/>
        </w:rPr>
        <w:t>, V</w:t>
      </w:r>
      <w:r w:rsidRPr="00464EF2">
        <w:rPr>
          <w:rFonts w:ascii="Arial" w:hAnsi="Arial" w:cs="Arial"/>
          <w:sz w:val="24"/>
          <w:szCs w:val="24"/>
        </w:rPr>
        <w:t>alor</w:t>
      </w:r>
      <w:r w:rsidR="000C13E2">
        <w:rPr>
          <w:rFonts w:ascii="Arial" w:hAnsi="Arial" w:cs="Arial"/>
          <w:sz w:val="24"/>
          <w:szCs w:val="24"/>
        </w:rPr>
        <w:t xml:space="preserve"> referencia de subsidios para este caso 100 (</w:t>
      </w:r>
      <w:r w:rsidR="00F567D5">
        <w:rPr>
          <w:rFonts w:ascii="Arial" w:hAnsi="Arial" w:cs="Arial"/>
          <w:sz w:val="24"/>
          <w:szCs w:val="24"/>
        </w:rPr>
        <w:t>porque</w:t>
      </w:r>
      <w:r w:rsidR="000C13E2">
        <w:rPr>
          <w:rFonts w:ascii="Arial" w:hAnsi="Arial" w:cs="Arial"/>
          <w:sz w:val="24"/>
          <w:szCs w:val="24"/>
        </w:rPr>
        <w:t xml:space="preserve"> es un solo subsid</w:t>
      </w:r>
      <w:r w:rsidR="00F567D5">
        <w:rPr>
          <w:rFonts w:ascii="Arial" w:hAnsi="Arial" w:cs="Arial"/>
          <w:sz w:val="24"/>
          <w:szCs w:val="24"/>
        </w:rPr>
        <w:t>i</w:t>
      </w:r>
      <w:r w:rsidR="000C13E2">
        <w:rPr>
          <w:rFonts w:ascii="Arial" w:hAnsi="Arial" w:cs="Arial"/>
          <w:sz w:val="24"/>
          <w:szCs w:val="24"/>
        </w:rPr>
        <w:t xml:space="preserve">o), </w:t>
      </w:r>
      <w:r w:rsidR="00F567D5" w:rsidRPr="00464EF2">
        <w:rPr>
          <w:rFonts w:ascii="Arial" w:hAnsi="Arial" w:cs="Arial"/>
          <w:sz w:val="24"/>
          <w:szCs w:val="24"/>
        </w:rPr>
        <w:t>Numérico</w:t>
      </w:r>
      <w:r w:rsidR="000C13E2">
        <w:rPr>
          <w:rFonts w:ascii="Arial" w:hAnsi="Arial" w:cs="Arial"/>
          <w:sz w:val="24"/>
          <w:szCs w:val="24"/>
        </w:rPr>
        <w:t xml:space="preserve">, </w:t>
      </w:r>
      <w:r w:rsidRPr="00464EF2">
        <w:rPr>
          <w:rFonts w:ascii="Arial" w:hAnsi="Arial" w:cs="Arial"/>
          <w:sz w:val="24"/>
          <w:szCs w:val="24"/>
        </w:rPr>
        <w:t>Dato = Valor del subsidio de transporte vigente</w:t>
      </w:r>
    </w:p>
    <w:p w:rsidR="00464EF2" w:rsidRPr="00464EF2" w:rsidRDefault="00464EF2" w:rsidP="009B6ADF">
      <w:pPr>
        <w:ind w:left="283" w:hanging="283"/>
        <w:jc w:val="both"/>
        <w:rPr>
          <w:rFonts w:ascii="Arial" w:hAnsi="Arial" w:cs="Arial"/>
          <w:sz w:val="24"/>
          <w:szCs w:val="24"/>
        </w:rPr>
      </w:pPr>
      <w:proofErr w:type="spellStart"/>
      <w:r w:rsidRPr="00B51031">
        <w:rPr>
          <w:rFonts w:ascii="Arial" w:hAnsi="Arial" w:cs="Arial"/>
          <w:b/>
          <w:sz w:val="24"/>
          <w:szCs w:val="24"/>
        </w:rPr>
        <w:t>Var_TopSub</w:t>
      </w:r>
      <w:proofErr w:type="spellEnd"/>
      <w:r w:rsidRPr="00464EF2">
        <w:rPr>
          <w:rFonts w:ascii="Arial" w:hAnsi="Arial" w:cs="Arial"/>
          <w:sz w:val="24"/>
          <w:szCs w:val="24"/>
        </w:rPr>
        <w:t xml:space="preserve">, # de la variable general de </w:t>
      </w:r>
      <w:proofErr w:type="spellStart"/>
      <w:r w:rsidRPr="00464EF2">
        <w:rPr>
          <w:rFonts w:ascii="Arial" w:hAnsi="Arial" w:cs="Arial"/>
          <w:sz w:val="24"/>
          <w:szCs w:val="24"/>
        </w:rPr>
        <w:t>nomina</w:t>
      </w:r>
      <w:proofErr w:type="spellEnd"/>
      <w:r w:rsidRPr="00464EF2">
        <w:rPr>
          <w:rFonts w:ascii="Arial" w:hAnsi="Arial" w:cs="Arial"/>
          <w:sz w:val="24"/>
          <w:szCs w:val="24"/>
        </w:rPr>
        <w:t xml:space="preserve"> donde se </w:t>
      </w:r>
      <w:r w:rsidR="00F567D5" w:rsidRPr="00464EF2">
        <w:rPr>
          <w:rFonts w:ascii="Arial" w:hAnsi="Arial" w:cs="Arial"/>
          <w:sz w:val="24"/>
          <w:szCs w:val="24"/>
        </w:rPr>
        <w:t>indicó</w:t>
      </w:r>
      <w:r w:rsidRPr="00464EF2">
        <w:rPr>
          <w:rFonts w:ascii="Arial" w:hAnsi="Arial" w:cs="Arial"/>
          <w:sz w:val="24"/>
          <w:szCs w:val="24"/>
        </w:rPr>
        <w:t xml:space="preserve"> el tope del subsidio</w:t>
      </w:r>
      <w:r w:rsidR="000C13E2">
        <w:rPr>
          <w:rFonts w:ascii="Arial" w:hAnsi="Arial" w:cs="Arial"/>
          <w:sz w:val="24"/>
          <w:szCs w:val="24"/>
        </w:rPr>
        <w:t xml:space="preserve">, </w:t>
      </w:r>
      <w:r w:rsidRPr="00464EF2">
        <w:rPr>
          <w:rFonts w:ascii="Arial" w:hAnsi="Arial" w:cs="Arial"/>
          <w:sz w:val="24"/>
          <w:szCs w:val="24"/>
        </w:rPr>
        <w:t>Numérica</w:t>
      </w:r>
      <w:r w:rsidR="000C13E2">
        <w:rPr>
          <w:rFonts w:ascii="Arial" w:hAnsi="Arial" w:cs="Arial"/>
          <w:sz w:val="24"/>
          <w:szCs w:val="24"/>
        </w:rPr>
        <w:t xml:space="preserve">, </w:t>
      </w:r>
      <w:r w:rsidRPr="00464EF2">
        <w:rPr>
          <w:rFonts w:ascii="Arial" w:hAnsi="Arial" w:cs="Arial"/>
          <w:sz w:val="24"/>
          <w:szCs w:val="24"/>
        </w:rPr>
        <w:t xml:space="preserve">Dato = # de la </w:t>
      </w:r>
      <w:r w:rsidR="00F567D5" w:rsidRPr="00464EF2">
        <w:rPr>
          <w:rFonts w:ascii="Arial" w:hAnsi="Arial" w:cs="Arial"/>
          <w:sz w:val="24"/>
          <w:szCs w:val="24"/>
        </w:rPr>
        <w:t>variable,</w:t>
      </w:r>
      <w:r w:rsidRPr="00464EF2">
        <w:rPr>
          <w:rFonts w:ascii="Arial" w:hAnsi="Arial" w:cs="Arial"/>
          <w:sz w:val="24"/>
          <w:szCs w:val="24"/>
        </w:rPr>
        <w:t xml:space="preserve"> (de 1 a 10)</w:t>
      </w:r>
    </w:p>
    <w:p w:rsidR="000C13E2" w:rsidRDefault="000C13E2" w:rsidP="009B6ADF">
      <w:pPr>
        <w:jc w:val="both"/>
        <w:rPr>
          <w:rFonts w:ascii="Arial" w:hAnsi="Arial" w:cs="Arial"/>
          <w:b/>
          <w:bCs/>
          <w:color w:val="FF0000"/>
          <w:sz w:val="24"/>
          <w:szCs w:val="24"/>
        </w:rPr>
      </w:pPr>
    </w:p>
    <w:p w:rsidR="00464EF2" w:rsidRPr="004333FB" w:rsidRDefault="004333FB" w:rsidP="009B6ADF">
      <w:pPr>
        <w:jc w:val="both"/>
        <w:rPr>
          <w:rFonts w:ascii="Arial" w:hAnsi="Arial" w:cs="Arial"/>
          <w:bCs/>
          <w:color w:val="080000"/>
          <w:sz w:val="24"/>
          <w:szCs w:val="24"/>
        </w:rPr>
      </w:pPr>
      <w:r w:rsidRPr="004333FB">
        <w:rPr>
          <w:rFonts w:ascii="Arial" w:hAnsi="Arial" w:cs="Arial"/>
          <w:b/>
          <w:bCs/>
          <w:color w:val="FF0000"/>
          <w:sz w:val="24"/>
          <w:szCs w:val="24"/>
        </w:rPr>
        <w:t>NOTA:</w:t>
      </w:r>
      <w:r w:rsidR="00464EF2" w:rsidRPr="00464EF2">
        <w:rPr>
          <w:rFonts w:ascii="Arial" w:hAnsi="Arial" w:cs="Arial"/>
          <w:b/>
          <w:bCs/>
          <w:color w:val="080000"/>
          <w:sz w:val="24"/>
          <w:szCs w:val="24"/>
        </w:rPr>
        <w:t xml:space="preserve"> </w:t>
      </w:r>
      <w:r w:rsidR="00464EF2" w:rsidRPr="004333FB">
        <w:rPr>
          <w:rFonts w:ascii="Arial" w:hAnsi="Arial" w:cs="Arial"/>
          <w:bCs/>
          <w:color w:val="080000"/>
          <w:sz w:val="24"/>
          <w:szCs w:val="24"/>
        </w:rPr>
        <w:t xml:space="preserve">este caso 2 </w:t>
      </w:r>
      <w:r>
        <w:rPr>
          <w:rFonts w:ascii="Arial" w:hAnsi="Arial" w:cs="Arial"/>
          <w:bCs/>
          <w:color w:val="080000"/>
          <w:sz w:val="24"/>
          <w:szCs w:val="24"/>
        </w:rPr>
        <w:t>para</w:t>
      </w:r>
      <w:r w:rsidR="00464EF2" w:rsidRPr="004333FB">
        <w:rPr>
          <w:rFonts w:ascii="Arial" w:hAnsi="Arial" w:cs="Arial"/>
          <w:bCs/>
          <w:color w:val="080000"/>
          <w:sz w:val="24"/>
          <w:szCs w:val="24"/>
        </w:rPr>
        <w:t>:</w:t>
      </w:r>
    </w:p>
    <w:p w:rsidR="00464EF2" w:rsidRPr="004333FB" w:rsidRDefault="00464EF2" w:rsidP="009B6ADF">
      <w:pPr>
        <w:jc w:val="both"/>
        <w:rPr>
          <w:rFonts w:ascii="Arial" w:hAnsi="Arial" w:cs="Arial"/>
          <w:bCs/>
          <w:color w:val="080000"/>
          <w:sz w:val="24"/>
          <w:szCs w:val="24"/>
        </w:rPr>
      </w:pPr>
      <w:r w:rsidRPr="004333FB">
        <w:rPr>
          <w:rFonts w:ascii="Arial" w:hAnsi="Arial" w:cs="Arial"/>
          <w:bCs/>
          <w:color w:val="080000"/>
          <w:sz w:val="24"/>
          <w:szCs w:val="24"/>
        </w:rPr>
        <w:t>1-.Las liquidaciones definitivas, basta con anteponerle  el prefijo LDF:</w:t>
      </w:r>
    </w:p>
    <w:p w:rsidR="00464EF2" w:rsidRPr="004333FB" w:rsidRDefault="00464EF2" w:rsidP="009B6ADF">
      <w:pPr>
        <w:jc w:val="both"/>
        <w:rPr>
          <w:rFonts w:ascii="Arial" w:hAnsi="Arial" w:cs="Arial"/>
          <w:bCs/>
          <w:color w:val="080000"/>
          <w:sz w:val="24"/>
          <w:szCs w:val="24"/>
        </w:rPr>
      </w:pPr>
      <w:r w:rsidRPr="004333FB">
        <w:rPr>
          <w:rFonts w:ascii="Arial" w:hAnsi="Arial" w:cs="Arial"/>
          <w:bCs/>
          <w:color w:val="080000"/>
          <w:sz w:val="24"/>
          <w:szCs w:val="24"/>
        </w:rPr>
        <w:t>2-.Las consolidaciones,  basta con anteponerle  el prefijo PMC:</w:t>
      </w:r>
    </w:p>
    <w:p w:rsidR="00464EF2" w:rsidRDefault="00464EF2" w:rsidP="00464EF2">
      <w:pPr>
        <w:rPr>
          <w:rFonts w:ascii="Arial" w:hAnsi="Arial" w:cs="Arial"/>
          <w:b/>
          <w:bCs/>
          <w:color w:val="080000"/>
          <w:sz w:val="24"/>
          <w:szCs w:val="24"/>
        </w:rPr>
      </w:pPr>
    </w:p>
    <w:p w:rsidR="004333FB" w:rsidRPr="00CA3BA7" w:rsidRDefault="004333FB" w:rsidP="004333FB">
      <w:pPr>
        <w:pStyle w:val="Ttulo2"/>
        <w:jc w:val="both"/>
        <w:rPr>
          <w:rFonts w:ascii="Arial" w:hAnsi="Arial" w:cs="Arial"/>
          <w:sz w:val="24"/>
          <w:szCs w:val="24"/>
        </w:rPr>
      </w:pPr>
      <w:r>
        <w:rPr>
          <w:rFonts w:ascii="Arial" w:hAnsi="Arial" w:cs="Arial"/>
          <w:b w:val="0"/>
          <w:sz w:val="24"/>
          <w:szCs w:val="24"/>
        </w:rPr>
        <w:lastRenderedPageBreak/>
        <w:t>Caso de uso 3</w:t>
      </w:r>
    </w:p>
    <w:p w:rsidR="004333FB" w:rsidRPr="00464EF2" w:rsidRDefault="004333FB" w:rsidP="00464EF2">
      <w:pPr>
        <w:rPr>
          <w:rFonts w:ascii="Arial" w:hAnsi="Arial" w:cs="Arial"/>
          <w:b/>
          <w:bCs/>
          <w:color w:val="080000"/>
          <w:sz w:val="24"/>
          <w:szCs w:val="24"/>
        </w:rPr>
      </w:pPr>
    </w:p>
    <w:p w:rsidR="00464EF2" w:rsidRPr="00464EF2" w:rsidRDefault="00464EF2" w:rsidP="00464EF2">
      <w:pPr>
        <w:rPr>
          <w:rFonts w:ascii="Arial" w:hAnsi="Arial" w:cs="Arial"/>
          <w:b/>
          <w:bCs/>
          <w:color w:val="080000"/>
          <w:sz w:val="24"/>
          <w:szCs w:val="24"/>
        </w:rPr>
      </w:pPr>
      <w:r w:rsidRPr="00464EF2">
        <w:rPr>
          <w:rFonts w:ascii="Arial" w:hAnsi="Arial" w:cs="Arial"/>
          <w:b/>
          <w:bCs/>
          <w:color w:val="080000"/>
          <w:sz w:val="24"/>
          <w:szCs w:val="24"/>
        </w:rPr>
        <w:t xml:space="preserve">PRORRATEAR LAS VACACIONES </w:t>
      </w:r>
    </w:p>
    <w:p w:rsidR="00F567D5" w:rsidRDefault="00464EF2" w:rsidP="009B6ADF">
      <w:pPr>
        <w:ind w:left="283" w:hanging="283"/>
        <w:jc w:val="both"/>
        <w:rPr>
          <w:rFonts w:ascii="Arial" w:hAnsi="Arial" w:cs="Arial"/>
          <w:sz w:val="24"/>
          <w:szCs w:val="24"/>
        </w:rPr>
      </w:pPr>
      <w:r w:rsidRPr="00464EF2">
        <w:rPr>
          <w:rFonts w:ascii="Arial" w:hAnsi="Arial" w:cs="Arial"/>
          <w:sz w:val="24"/>
          <w:szCs w:val="24"/>
        </w:rPr>
        <w:t>Este caso consiste en que el valor de</w:t>
      </w:r>
      <w:r w:rsidR="004333FB">
        <w:rPr>
          <w:rFonts w:ascii="Arial" w:hAnsi="Arial" w:cs="Arial"/>
          <w:sz w:val="24"/>
          <w:szCs w:val="24"/>
        </w:rPr>
        <w:t xml:space="preserve"> </w:t>
      </w:r>
      <w:r w:rsidRPr="00464EF2">
        <w:rPr>
          <w:rFonts w:ascii="Arial" w:hAnsi="Arial" w:cs="Arial"/>
          <w:sz w:val="24"/>
          <w:szCs w:val="24"/>
        </w:rPr>
        <w:t>la</w:t>
      </w:r>
      <w:r w:rsidR="00095B5F">
        <w:rPr>
          <w:rFonts w:ascii="Arial" w:hAnsi="Arial" w:cs="Arial"/>
          <w:sz w:val="24"/>
          <w:szCs w:val="24"/>
        </w:rPr>
        <w:t xml:space="preserve">s </w:t>
      </w:r>
      <w:r w:rsidRPr="00464EF2">
        <w:rPr>
          <w:rFonts w:ascii="Arial" w:hAnsi="Arial" w:cs="Arial"/>
          <w:sz w:val="24"/>
          <w:szCs w:val="24"/>
        </w:rPr>
        <w:t>vacacione</w:t>
      </w:r>
      <w:r w:rsidR="004333FB">
        <w:rPr>
          <w:rFonts w:ascii="Arial" w:hAnsi="Arial" w:cs="Arial"/>
          <w:sz w:val="24"/>
          <w:szCs w:val="24"/>
        </w:rPr>
        <w:t xml:space="preserve">s, para efectos del </w:t>
      </w:r>
      <w:r w:rsidR="00095B5F">
        <w:rPr>
          <w:rFonts w:ascii="Arial" w:hAnsi="Arial" w:cs="Arial"/>
          <w:sz w:val="24"/>
          <w:szCs w:val="24"/>
        </w:rPr>
        <w:t>cálculo</w:t>
      </w:r>
      <w:r w:rsidR="00F567D5">
        <w:rPr>
          <w:rFonts w:ascii="Arial" w:hAnsi="Arial" w:cs="Arial"/>
          <w:sz w:val="24"/>
          <w:szCs w:val="24"/>
        </w:rPr>
        <w:t xml:space="preserve"> del </w:t>
      </w:r>
    </w:p>
    <w:p w:rsidR="00F567D5" w:rsidRDefault="00F567D5" w:rsidP="009B6ADF">
      <w:pPr>
        <w:ind w:left="283" w:hanging="283"/>
        <w:jc w:val="both"/>
        <w:rPr>
          <w:rFonts w:ascii="Arial" w:hAnsi="Arial" w:cs="Arial"/>
          <w:sz w:val="24"/>
          <w:szCs w:val="24"/>
        </w:rPr>
      </w:pPr>
      <w:r w:rsidRPr="00464EF2">
        <w:rPr>
          <w:rFonts w:ascii="Arial" w:hAnsi="Arial" w:cs="Arial"/>
          <w:sz w:val="24"/>
          <w:szCs w:val="24"/>
        </w:rPr>
        <w:t>Salario</w:t>
      </w:r>
      <w:r w:rsidR="00464EF2" w:rsidRPr="00464EF2">
        <w:rPr>
          <w:rFonts w:ascii="Arial" w:hAnsi="Arial" w:cs="Arial"/>
          <w:sz w:val="24"/>
          <w:szCs w:val="24"/>
        </w:rPr>
        <w:t xml:space="preserve"> promedio para las primas NO se debe de sumar a</w:t>
      </w:r>
      <w:r>
        <w:rPr>
          <w:rFonts w:ascii="Arial" w:hAnsi="Arial" w:cs="Arial"/>
          <w:sz w:val="24"/>
          <w:szCs w:val="24"/>
        </w:rPr>
        <w:t>l 100% sino proporcional</w:t>
      </w:r>
    </w:p>
    <w:p w:rsidR="00095B5F" w:rsidRDefault="00F567D5" w:rsidP="009B6ADF">
      <w:pPr>
        <w:ind w:left="283" w:hanging="283"/>
        <w:jc w:val="both"/>
        <w:rPr>
          <w:rFonts w:ascii="Arial" w:hAnsi="Arial" w:cs="Arial"/>
          <w:sz w:val="24"/>
          <w:szCs w:val="24"/>
        </w:rPr>
      </w:pPr>
      <w:r>
        <w:rPr>
          <w:rFonts w:ascii="Arial" w:hAnsi="Arial" w:cs="Arial"/>
          <w:sz w:val="24"/>
          <w:szCs w:val="24"/>
        </w:rPr>
        <w:t>Así</w:t>
      </w:r>
      <w:r w:rsidR="00095B5F">
        <w:rPr>
          <w:rFonts w:ascii="Arial" w:hAnsi="Arial" w:cs="Arial"/>
          <w:sz w:val="24"/>
          <w:szCs w:val="24"/>
        </w:rPr>
        <w:t>:</w:t>
      </w:r>
    </w:p>
    <w:p w:rsidR="00095B5F" w:rsidRDefault="00095B5F" w:rsidP="009B6ADF">
      <w:pPr>
        <w:ind w:left="283" w:hanging="283"/>
        <w:jc w:val="both"/>
        <w:rPr>
          <w:rFonts w:ascii="Arial" w:hAnsi="Arial" w:cs="Arial"/>
          <w:sz w:val="24"/>
          <w:szCs w:val="24"/>
        </w:rPr>
      </w:pPr>
    </w:p>
    <w:p w:rsidR="00F567D5" w:rsidRDefault="00F567D5" w:rsidP="00095B5F">
      <w:pPr>
        <w:ind w:left="283" w:hanging="283"/>
        <w:jc w:val="both"/>
        <w:rPr>
          <w:rFonts w:ascii="Arial" w:hAnsi="Arial" w:cs="Arial"/>
          <w:sz w:val="24"/>
          <w:szCs w:val="24"/>
        </w:rPr>
      </w:pPr>
      <w:r w:rsidRPr="00464EF2">
        <w:rPr>
          <w:rFonts w:ascii="Arial" w:hAnsi="Arial" w:cs="Arial"/>
          <w:sz w:val="24"/>
          <w:szCs w:val="24"/>
        </w:rPr>
        <w:t>Ejemplo:</w:t>
      </w:r>
    </w:p>
    <w:p w:rsidR="00F567D5" w:rsidRDefault="00F567D5" w:rsidP="00095B5F">
      <w:pPr>
        <w:ind w:left="283" w:hanging="283"/>
        <w:jc w:val="both"/>
        <w:rPr>
          <w:rFonts w:ascii="Arial" w:hAnsi="Arial" w:cs="Arial"/>
          <w:sz w:val="24"/>
          <w:szCs w:val="24"/>
        </w:rPr>
      </w:pPr>
      <w:r w:rsidRPr="00464EF2">
        <w:rPr>
          <w:rFonts w:ascii="Arial" w:hAnsi="Arial" w:cs="Arial"/>
          <w:sz w:val="24"/>
          <w:szCs w:val="24"/>
        </w:rPr>
        <w:t>Sale</w:t>
      </w:r>
      <w:r w:rsidR="00464EF2" w:rsidRPr="00464EF2">
        <w:rPr>
          <w:rFonts w:ascii="Arial" w:hAnsi="Arial" w:cs="Arial"/>
          <w:sz w:val="24"/>
          <w:szCs w:val="24"/>
        </w:rPr>
        <w:t xml:space="preserve"> de 26 de diciembre de 2007 y regresa el 12</w:t>
      </w:r>
      <w:r>
        <w:rPr>
          <w:rFonts w:ascii="Arial" w:hAnsi="Arial" w:cs="Arial"/>
          <w:sz w:val="24"/>
          <w:szCs w:val="24"/>
        </w:rPr>
        <w:t xml:space="preserve"> de enero de 2007 total </w:t>
      </w:r>
      <w:proofErr w:type="spellStart"/>
      <w:r>
        <w:rPr>
          <w:rFonts w:ascii="Arial" w:hAnsi="Arial" w:cs="Arial"/>
          <w:sz w:val="24"/>
          <w:szCs w:val="24"/>
        </w:rPr>
        <w:t>dias</w:t>
      </w:r>
      <w:proofErr w:type="spellEnd"/>
      <w:r>
        <w:rPr>
          <w:rFonts w:ascii="Arial" w:hAnsi="Arial" w:cs="Arial"/>
          <w:sz w:val="24"/>
          <w:szCs w:val="24"/>
        </w:rPr>
        <w:t xml:space="preserve"> de</w:t>
      </w:r>
    </w:p>
    <w:p w:rsidR="00F567D5" w:rsidRDefault="00F567D5" w:rsidP="00095B5F">
      <w:pPr>
        <w:ind w:left="283" w:hanging="283"/>
        <w:jc w:val="both"/>
        <w:rPr>
          <w:rFonts w:ascii="Arial" w:hAnsi="Arial" w:cs="Arial"/>
          <w:sz w:val="24"/>
          <w:szCs w:val="24"/>
        </w:rPr>
      </w:pPr>
      <w:r w:rsidRPr="00464EF2">
        <w:rPr>
          <w:rFonts w:ascii="Arial" w:hAnsi="Arial" w:cs="Arial"/>
          <w:sz w:val="24"/>
          <w:szCs w:val="24"/>
        </w:rPr>
        <w:t>Vacaciones</w:t>
      </w:r>
      <w:r w:rsidR="00464EF2" w:rsidRPr="00464EF2">
        <w:rPr>
          <w:rFonts w:ascii="Arial" w:hAnsi="Arial" w:cs="Arial"/>
          <w:sz w:val="24"/>
          <w:szCs w:val="24"/>
        </w:rPr>
        <w:t xml:space="preserve">: 18 </w:t>
      </w:r>
      <w:r w:rsidRPr="00464EF2">
        <w:rPr>
          <w:rFonts w:ascii="Arial" w:hAnsi="Arial" w:cs="Arial"/>
          <w:sz w:val="24"/>
          <w:szCs w:val="24"/>
        </w:rPr>
        <w:t>días</w:t>
      </w:r>
      <w:r w:rsidR="00464EF2" w:rsidRPr="00464EF2">
        <w:rPr>
          <w:rFonts w:ascii="Arial" w:hAnsi="Arial" w:cs="Arial"/>
          <w:sz w:val="24"/>
          <w:szCs w:val="24"/>
        </w:rPr>
        <w:t xml:space="preserve">  </w:t>
      </w:r>
      <w:r>
        <w:rPr>
          <w:rFonts w:ascii="Arial" w:hAnsi="Arial" w:cs="Arial"/>
          <w:sz w:val="24"/>
          <w:szCs w:val="24"/>
        </w:rPr>
        <w:t>Valor de vacaciones: $700.000</w:t>
      </w:r>
      <w:r>
        <w:rPr>
          <w:rFonts w:ascii="Arial" w:hAnsi="Arial" w:cs="Arial"/>
          <w:sz w:val="24"/>
          <w:szCs w:val="24"/>
        </w:rPr>
        <w:br/>
        <w:t> </w:t>
      </w:r>
    </w:p>
    <w:p w:rsidR="00F567D5" w:rsidRDefault="00464EF2" w:rsidP="00095B5F">
      <w:pPr>
        <w:ind w:left="283" w:hanging="283"/>
        <w:jc w:val="both"/>
        <w:rPr>
          <w:rFonts w:ascii="Arial" w:hAnsi="Arial" w:cs="Arial"/>
          <w:sz w:val="24"/>
          <w:szCs w:val="24"/>
        </w:rPr>
      </w:pPr>
      <w:r w:rsidRPr="00464EF2">
        <w:rPr>
          <w:rFonts w:ascii="Arial" w:hAnsi="Arial" w:cs="Arial"/>
          <w:sz w:val="24"/>
          <w:szCs w:val="24"/>
        </w:rPr>
        <w:t>Base a sumar en la prima de diciembre: 700</w:t>
      </w:r>
      <w:r w:rsidR="00F567D5">
        <w:rPr>
          <w:rFonts w:ascii="Arial" w:hAnsi="Arial" w:cs="Arial"/>
          <w:sz w:val="24"/>
          <w:szCs w:val="24"/>
        </w:rPr>
        <w:t xml:space="preserve">000 / 18 * 6 </w:t>
      </w:r>
      <w:proofErr w:type="spellStart"/>
      <w:r w:rsidR="00F567D5">
        <w:rPr>
          <w:rFonts w:ascii="Arial" w:hAnsi="Arial" w:cs="Arial"/>
          <w:sz w:val="24"/>
          <w:szCs w:val="24"/>
        </w:rPr>
        <w:t>dias</w:t>
      </w:r>
      <w:proofErr w:type="spellEnd"/>
      <w:r w:rsidR="00F567D5">
        <w:rPr>
          <w:rFonts w:ascii="Arial" w:hAnsi="Arial" w:cs="Arial"/>
          <w:sz w:val="24"/>
          <w:szCs w:val="24"/>
        </w:rPr>
        <w:t xml:space="preserve"> = $233.3333</w:t>
      </w:r>
    </w:p>
    <w:p w:rsidR="00464EF2" w:rsidRPr="00464EF2" w:rsidRDefault="00464EF2" w:rsidP="00F567D5">
      <w:pPr>
        <w:ind w:left="283" w:hanging="283"/>
        <w:rPr>
          <w:rFonts w:ascii="Arial" w:hAnsi="Arial" w:cs="Arial"/>
          <w:sz w:val="24"/>
          <w:szCs w:val="24"/>
        </w:rPr>
      </w:pPr>
      <w:r w:rsidRPr="00464EF2">
        <w:rPr>
          <w:rFonts w:ascii="Arial" w:hAnsi="Arial" w:cs="Arial"/>
          <w:sz w:val="24"/>
          <w:szCs w:val="24"/>
        </w:rPr>
        <w:t xml:space="preserve">Base a sumar en la prima de Junio de 2008 correspondiente a los </w:t>
      </w:r>
      <w:proofErr w:type="spellStart"/>
      <w:r w:rsidRPr="00464EF2">
        <w:rPr>
          <w:rFonts w:ascii="Arial" w:hAnsi="Arial" w:cs="Arial"/>
          <w:sz w:val="24"/>
          <w:szCs w:val="24"/>
        </w:rPr>
        <w:t>dias</w:t>
      </w:r>
      <w:proofErr w:type="spellEnd"/>
      <w:r w:rsidRPr="00464EF2">
        <w:rPr>
          <w:rFonts w:ascii="Arial" w:hAnsi="Arial" w:cs="Arial"/>
          <w:sz w:val="24"/>
          <w:szCs w:val="24"/>
        </w:rPr>
        <w:t xml:space="preserve"> de enero = 700000 / 18 * 12 = $466.667</w:t>
      </w:r>
      <w:r w:rsidRPr="00464EF2">
        <w:rPr>
          <w:rFonts w:ascii="Arial" w:hAnsi="Arial" w:cs="Arial"/>
          <w:sz w:val="24"/>
          <w:szCs w:val="24"/>
        </w:rPr>
        <w:br/>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Como esta caso </w:t>
      </w:r>
      <w:r w:rsidR="009B6ADF" w:rsidRPr="00464EF2">
        <w:rPr>
          <w:rFonts w:ascii="Arial" w:hAnsi="Arial" w:cs="Arial"/>
          <w:color w:val="080000"/>
          <w:sz w:val="24"/>
          <w:szCs w:val="24"/>
        </w:rPr>
        <w:t>también</w:t>
      </w:r>
      <w:r w:rsidRPr="00464EF2">
        <w:rPr>
          <w:rFonts w:ascii="Arial" w:hAnsi="Arial" w:cs="Arial"/>
          <w:color w:val="080000"/>
          <w:sz w:val="24"/>
          <w:szCs w:val="24"/>
        </w:rPr>
        <w:t xml:space="preserve"> se presenta en la primas de Junio es, decir si las vacaci</w:t>
      </w:r>
      <w:r w:rsidR="009B6ADF">
        <w:rPr>
          <w:rFonts w:ascii="Arial" w:hAnsi="Arial" w:cs="Arial"/>
          <w:color w:val="080000"/>
          <w:sz w:val="24"/>
          <w:szCs w:val="24"/>
        </w:rPr>
        <w:t>ones pasan de Junio a Julio, en</w:t>
      </w:r>
      <w:r w:rsidRPr="00464EF2">
        <w:rPr>
          <w:rFonts w:ascii="Arial" w:hAnsi="Arial" w:cs="Arial"/>
          <w:color w:val="080000"/>
          <w:sz w:val="24"/>
          <w:szCs w:val="24"/>
        </w:rPr>
        <w:t xml:space="preserve"> Junio solo debe hacer parte del salario promedio los </w:t>
      </w:r>
      <w:r w:rsidR="009B6ADF" w:rsidRPr="00464EF2">
        <w:rPr>
          <w:rFonts w:ascii="Arial" w:hAnsi="Arial" w:cs="Arial"/>
          <w:color w:val="080000"/>
          <w:sz w:val="24"/>
          <w:szCs w:val="24"/>
        </w:rPr>
        <w:t>días</w:t>
      </w:r>
      <w:r w:rsidRPr="00464EF2">
        <w:rPr>
          <w:rFonts w:ascii="Arial" w:hAnsi="Arial" w:cs="Arial"/>
          <w:color w:val="080000"/>
          <w:sz w:val="24"/>
          <w:szCs w:val="24"/>
        </w:rPr>
        <w:t xml:space="preserve"> que se dejaron de pagar en D</w:t>
      </w:r>
      <w:r w:rsidR="009B6ADF">
        <w:rPr>
          <w:rFonts w:ascii="Arial" w:hAnsi="Arial" w:cs="Arial"/>
          <w:color w:val="080000"/>
          <w:sz w:val="24"/>
          <w:szCs w:val="24"/>
        </w:rPr>
        <w:t>iciem</w:t>
      </w:r>
      <w:r w:rsidRPr="00464EF2">
        <w:rPr>
          <w:rFonts w:ascii="Arial" w:hAnsi="Arial" w:cs="Arial"/>
          <w:color w:val="080000"/>
          <w:sz w:val="24"/>
          <w:szCs w:val="24"/>
        </w:rPr>
        <w:t xml:space="preserve">bre y solo los </w:t>
      </w:r>
      <w:r w:rsidR="009B6ADF" w:rsidRPr="00464EF2">
        <w:rPr>
          <w:rFonts w:ascii="Arial" w:hAnsi="Arial" w:cs="Arial"/>
          <w:color w:val="080000"/>
          <w:sz w:val="24"/>
          <w:szCs w:val="24"/>
        </w:rPr>
        <w:t>días</w:t>
      </w:r>
      <w:r w:rsidRPr="00464EF2">
        <w:rPr>
          <w:rFonts w:ascii="Arial" w:hAnsi="Arial" w:cs="Arial"/>
          <w:color w:val="080000"/>
          <w:sz w:val="24"/>
          <w:szCs w:val="24"/>
        </w:rPr>
        <w:t xml:space="preserve"> que corresponden a Junio.</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Y en </w:t>
      </w:r>
      <w:r w:rsidR="009B6ADF" w:rsidRPr="00464EF2">
        <w:rPr>
          <w:rFonts w:ascii="Arial" w:hAnsi="Arial" w:cs="Arial"/>
          <w:color w:val="080000"/>
          <w:sz w:val="24"/>
          <w:szCs w:val="24"/>
        </w:rPr>
        <w:t>Diciembre</w:t>
      </w:r>
      <w:r w:rsidRPr="00464EF2">
        <w:rPr>
          <w:rFonts w:ascii="Arial" w:hAnsi="Arial" w:cs="Arial"/>
          <w:color w:val="080000"/>
          <w:sz w:val="24"/>
          <w:szCs w:val="24"/>
        </w:rPr>
        <w:t xml:space="preserve"> los </w:t>
      </w:r>
      <w:r w:rsidR="009B6ADF" w:rsidRPr="00464EF2">
        <w:rPr>
          <w:rFonts w:ascii="Arial" w:hAnsi="Arial" w:cs="Arial"/>
          <w:color w:val="080000"/>
          <w:sz w:val="24"/>
          <w:szCs w:val="24"/>
        </w:rPr>
        <w:t>días</w:t>
      </w:r>
      <w:r w:rsidRPr="00464EF2">
        <w:rPr>
          <w:rFonts w:ascii="Arial" w:hAnsi="Arial" w:cs="Arial"/>
          <w:color w:val="080000"/>
          <w:sz w:val="24"/>
          <w:szCs w:val="24"/>
        </w:rPr>
        <w:t xml:space="preserve"> que se dejaron de pagar en Junio </w:t>
      </w:r>
      <w:r w:rsidR="009B6ADF" w:rsidRPr="00464EF2">
        <w:rPr>
          <w:rFonts w:ascii="Arial" w:hAnsi="Arial" w:cs="Arial"/>
          <w:color w:val="080000"/>
          <w:sz w:val="24"/>
          <w:szCs w:val="24"/>
        </w:rPr>
        <w:t>más</w:t>
      </w:r>
      <w:r w:rsidRPr="00464EF2">
        <w:rPr>
          <w:rFonts w:ascii="Arial" w:hAnsi="Arial" w:cs="Arial"/>
          <w:color w:val="080000"/>
          <w:sz w:val="24"/>
          <w:szCs w:val="24"/>
        </w:rPr>
        <w:t xml:space="preserve"> los </w:t>
      </w:r>
      <w:r w:rsidR="009B6ADF" w:rsidRPr="00464EF2">
        <w:rPr>
          <w:rFonts w:ascii="Arial" w:hAnsi="Arial" w:cs="Arial"/>
          <w:color w:val="080000"/>
          <w:sz w:val="24"/>
          <w:szCs w:val="24"/>
        </w:rPr>
        <w:t>días</w:t>
      </w:r>
      <w:r w:rsidRPr="00464EF2">
        <w:rPr>
          <w:rFonts w:ascii="Arial" w:hAnsi="Arial" w:cs="Arial"/>
          <w:color w:val="080000"/>
          <w:sz w:val="24"/>
          <w:szCs w:val="24"/>
        </w:rPr>
        <w:t xml:space="preserve"> que corresponden a Diciembre.</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Para este caso se deben de parametrizar las siguientes variables del concepto</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:ProrrateaVac</w:t>
      </w:r>
      <w:proofErr w:type="spellEnd"/>
      <w:proofErr w:type="gramEnd"/>
      <w:r w:rsidR="009B6ADF">
        <w:rPr>
          <w:rFonts w:ascii="Arial" w:hAnsi="Arial" w:cs="Arial"/>
          <w:color w:val="080000"/>
          <w:sz w:val="24"/>
          <w:szCs w:val="24"/>
        </w:rPr>
        <w:t>, P</w:t>
      </w:r>
      <w:r w:rsidRPr="00464EF2">
        <w:rPr>
          <w:rFonts w:ascii="Arial" w:hAnsi="Arial" w:cs="Arial"/>
          <w:color w:val="080000"/>
          <w:sz w:val="24"/>
          <w:szCs w:val="24"/>
        </w:rPr>
        <w:t>ror</w:t>
      </w:r>
      <w:r w:rsidR="009B6ADF">
        <w:rPr>
          <w:rFonts w:ascii="Arial" w:hAnsi="Arial" w:cs="Arial"/>
          <w:color w:val="080000"/>
          <w:sz w:val="24"/>
          <w:szCs w:val="24"/>
        </w:rPr>
        <w:t>r</w:t>
      </w:r>
      <w:r w:rsidRPr="00464EF2">
        <w:rPr>
          <w:rFonts w:ascii="Arial" w:hAnsi="Arial" w:cs="Arial"/>
          <w:color w:val="080000"/>
          <w:sz w:val="24"/>
          <w:szCs w:val="24"/>
        </w:rPr>
        <w:t>atear o promediar el valor de las vacaciones</w:t>
      </w:r>
      <w:r w:rsidR="00F567D5">
        <w:rPr>
          <w:rFonts w:ascii="Arial" w:hAnsi="Arial" w:cs="Arial"/>
          <w:color w:val="080000"/>
          <w:sz w:val="24"/>
          <w:szCs w:val="24"/>
        </w:rPr>
        <w:t xml:space="preserve">, </w:t>
      </w:r>
      <w:proofErr w:type="spellStart"/>
      <w:r w:rsidR="00F567D5">
        <w:rPr>
          <w:rFonts w:ascii="Arial" w:hAnsi="Arial" w:cs="Arial"/>
          <w:color w:val="080000"/>
          <w:sz w:val="24"/>
          <w:szCs w:val="24"/>
        </w:rPr>
        <w:t>Alfanumerica</w:t>
      </w:r>
      <w:proofErr w:type="spellEnd"/>
      <w:r w:rsidR="00F567D5">
        <w:rPr>
          <w:rFonts w:ascii="Arial" w:hAnsi="Arial" w:cs="Arial"/>
          <w:color w:val="080000"/>
          <w:sz w:val="24"/>
          <w:szCs w:val="24"/>
        </w:rPr>
        <w:t xml:space="preserve">, </w:t>
      </w:r>
      <w:r w:rsidRPr="00464EF2">
        <w:rPr>
          <w:rFonts w:ascii="Arial" w:hAnsi="Arial" w:cs="Arial"/>
          <w:color w:val="080000"/>
          <w:sz w:val="24"/>
          <w:szCs w:val="24"/>
        </w:rPr>
        <w:t>Dato = S</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lastRenderedPageBreak/>
        <w:t>Prs</w:t>
      </w:r>
      <w:proofErr w:type="gramStart"/>
      <w:r w:rsidRPr="009B6ADF">
        <w:rPr>
          <w:rFonts w:ascii="Arial" w:hAnsi="Arial" w:cs="Arial"/>
          <w:b/>
          <w:color w:val="080000"/>
          <w:sz w:val="24"/>
          <w:szCs w:val="24"/>
        </w:rPr>
        <w:t>:TpVac</w:t>
      </w:r>
      <w:proofErr w:type="spellEnd"/>
      <w:proofErr w:type="gramEnd"/>
      <w:r w:rsidRPr="00464EF2">
        <w:rPr>
          <w:rFonts w:ascii="Arial" w:hAnsi="Arial" w:cs="Arial"/>
          <w:color w:val="080000"/>
          <w:sz w:val="24"/>
          <w:szCs w:val="24"/>
        </w:rPr>
        <w:t xml:space="preserve">, Tipo de </w:t>
      </w:r>
      <w:proofErr w:type="spellStart"/>
      <w:r w:rsidRPr="00464EF2">
        <w:rPr>
          <w:rFonts w:ascii="Arial" w:hAnsi="Arial" w:cs="Arial"/>
          <w:color w:val="080000"/>
          <w:sz w:val="24"/>
          <w:szCs w:val="24"/>
        </w:rPr>
        <w:t>Calculo</w:t>
      </w:r>
      <w:proofErr w:type="spellEnd"/>
      <w:r w:rsidRPr="00464EF2">
        <w:rPr>
          <w:rFonts w:ascii="Arial" w:hAnsi="Arial" w:cs="Arial"/>
          <w:color w:val="080000"/>
          <w:sz w:val="24"/>
          <w:szCs w:val="24"/>
        </w:rPr>
        <w:t xml:space="preserve"> de Valores de Vacaciones</w:t>
      </w:r>
      <w:r w:rsidR="00F567D5">
        <w:rPr>
          <w:rFonts w:ascii="Arial" w:hAnsi="Arial" w:cs="Arial"/>
          <w:color w:val="080000"/>
          <w:sz w:val="24"/>
          <w:szCs w:val="24"/>
        </w:rPr>
        <w:t xml:space="preserve">, </w:t>
      </w:r>
      <w:proofErr w:type="spellStart"/>
      <w:r w:rsidRPr="00464EF2">
        <w:rPr>
          <w:rFonts w:ascii="Arial" w:hAnsi="Arial" w:cs="Arial"/>
          <w:color w:val="080000"/>
          <w:sz w:val="24"/>
          <w:szCs w:val="24"/>
        </w:rPr>
        <w:t>Afanumerica</w:t>
      </w:r>
      <w:proofErr w:type="spellEnd"/>
      <w:r w:rsidR="00F567D5">
        <w:rPr>
          <w:rFonts w:ascii="Arial" w:hAnsi="Arial" w:cs="Arial"/>
          <w:color w:val="080000"/>
          <w:sz w:val="24"/>
          <w:szCs w:val="24"/>
        </w:rPr>
        <w:t xml:space="preserve">, </w:t>
      </w:r>
      <w:r w:rsidRPr="00464EF2">
        <w:rPr>
          <w:rFonts w:ascii="Arial" w:hAnsi="Arial" w:cs="Arial"/>
          <w:color w:val="080000"/>
          <w:sz w:val="24"/>
          <w:szCs w:val="24"/>
        </w:rPr>
        <w:t>Dato = S</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:AgrupVac</w:t>
      </w:r>
      <w:proofErr w:type="spellEnd"/>
      <w:proofErr w:type="gramEnd"/>
      <w:r w:rsidRPr="00464EF2">
        <w:rPr>
          <w:rFonts w:ascii="Arial" w:hAnsi="Arial" w:cs="Arial"/>
          <w:color w:val="080000"/>
          <w:sz w:val="24"/>
          <w:szCs w:val="24"/>
        </w:rPr>
        <w:t>, Agrupación de Conceptos para sumar las vacaciones</w:t>
      </w:r>
      <w:r w:rsidR="00F567D5">
        <w:rPr>
          <w:rFonts w:ascii="Arial" w:hAnsi="Arial" w:cs="Arial"/>
          <w:color w:val="080000"/>
          <w:sz w:val="24"/>
          <w:szCs w:val="24"/>
        </w:rPr>
        <w:t xml:space="preserve">, </w:t>
      </w:r>
      <w:proofErr w:type="spellStart"/>
      <w:r w:rsidRPr="00464EF2">
        <w:rPr>
          <w:rFonts w:ascii="Arial" w:hAnsi="Arial" w:cs="Arial"/>
          <w:color w:val="080000"/>
          <w:sz w:val="24"/>
          <w:szCs w:val="24"/>
        </w:rPr>
        <w:t>Alfanumerica</w:t>
      </w:r>
      <w:proofErr w:type="spellEnd"/>
      <w:r w:rsidR="00F567D5">
        <w:rPr>
          <w:rFonts w:ascii="Arial" w:hAnsi="Arial" w:cs="Arial"/>
          <w:color w:val="080000"/>
          <w:sz w:val="24"/>
          <w:szCs w:val="24"/>
        </w:rPr>
        <w:t xml:space="preserve">, </w:t>
      </w:r>
      <w:r w:rsidRPr="00464EF2">
        <w:rPr>
          <w:rFonts w:ascii="Arial" w:hAnsi="Arial" w:cs="Arial"/>
          <w:color w:val="080000"/>
          <w:sz w:val="24"/>
          <w:szCs w:val="24"/>
        </w:rPr>
        <w:t xml:space="preserve">Dato = </w:t>
      </w:r>
      <w:r w:rsidR="00F567D5" w:rsidRPr="00464EF2">
        <w:rPr>
          <w:rFonts w:ascii="Arial" w:hAnsi="Arial" w:cs="Arial"/>
          <w:color w:val="080000"/>
          <w:sz w:val="24"/>
          <w:szCs w:val="24"/>
        </w:rPr>
        <w:t>Código</w:t>
      </w:r>
      <w:r w:rsidRPr="00464EF2">
        <w:rPr>
          <w:rFonts w:ascii="Arial" w:hAnsi="Arial" w:cs="Arial"/>
          <w:color w:val="080000"/>
          <w:sz w:val="24"/>
          <w:szCs w:val="24"/>
        </w:rPr>
        <w:t xml:space="preserve"> </w:t>
      </w:r>
      <w:r w:rsidR="00F567D5" w:rsidRPr="00464EF2">
        <w:rPr>
          <w:rFonts w:ascii="Arial" w:hAnsi="Arial" w:cs="Arial"/>
          <w:color w:val="080000"/>
          <w:sz w:val="24"/>
          <w:szCs w:val="24"/>
        </w:rPr>
        <w:t>del</w:t>
      </w:r>
      <w:r w:rsidRPr="00464EF2">
        <w:rPr>
          <w:rFonts w:ascii="Arial" w:hAnsi="Arial" w:cs="Arial"/>
          <w:color w:val="080000"/>
          <w:sz w:val="24"/>
          <w:szCs w:val="24"/>
        </w:rPr>
        <w:t xml:space="preserve"> agrupación, en esta </w:t>
      </w:r>
      <w:r w:rsidR="00F567D5" w:rsidRPr="00464EF2">
        <w:rPr>
          <w:rFonts w:ascii="Arial" w:hAnsi="Arial" w:cs="Arial"/>
          <w:color w:val="080000"/>
          <w:sz w:val="24"/>
          <w:szCs w:val="24"/>
        </w:rPr>
        <w:t>agrupación</w:t>
      </w:r>
      <w:r w:rsidRPr="00464EF2">
        <w:rPr>
          <w:rFonts w:ascii="Arial" w:hAnsi="Arial" w:cs="Arial"/>
          <w:color w:val="080000"/>
          <w:sz w:val="24"/>
          <w:szCs w:val="24"/>
        </w:rPr>
        <w:t xml:space="preserve"> solo debe estar el concepto de Vacaciones</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:FuenteVac</w:t>
      </w:r>
      <w:proofErr w:type="spellEnd"/>
      <w:proofErr w:type="gramEnd"/>
      <w:r w:rsidRPr="00464EF2">
        <w:rPr>
          <w:rFonts w:ascii="Arial" w:hAnsi="Arial" w:cs="Arial"/>
          <w:color w:val="080000"/>
          <w:sz w:val="24"/>
          <w:szCs w:val="24"/>
        </w:rPr>
        <w:t>, Fuente de Donde se toman los valores de la</w:t>
      </w:r>
      <w:r w:rsidR="00F567D5">
        <w:rPr>
          <w:rFonts w:ascii="Arial" w:hAnsi="Arial" w:cs="Arial"/>
          <w:color w:val="080000"/>
          <w:sz w:val="24"/>
          <w:szCs w:val="24"/>
        </w:rPr>
        <w:t xml:space="preserve">s Vacaciones del periodo Actual, </w:t>
      </w:r>
      <w:r w:rsidR="00F567D5" w:rsidRPr="00464EF2">
        <w:rPr>
          <w:rFonts w:ascii="Arial" w:hAnsi="Arial" w:cs="Arial"/>
          <w:color w:val="080000"/>
          <w:sz w:val="24"/>
          <w:szCs w:val="24"/>
        </w:rPr>
        <w:t>Alfanumérica</w:t>
      </w:r>
      <w:r w:rsidR="00F567D5">
        <w:rPr>
          <w:rFonts w:ascii="Arial" w:hAnsi="Arial" w:cs="Arial"/>
          <w:color w:val="080000"/>
          <w:sz w:val="24"/>
          <w:szCs w:val="24"/>
        </w:rPr>
        <w:t xml:space="preserve">, </w:t>
      </w:r>
      <w:r w:rsidRPr="00464EF2">
        <w:rPr>
          <w:rFonts w:ascii="Arial" w:hAnsi="Arial" w:cs="Arial"/>
          <w:color w:val="080000"/>
          <w:sz w:val="24"/>
          <w:szCs w:val="24"/>
        </w:rPr>
        <w:t xml:space="preserve">Dato = Si </w:t>
      </w:r>
      <w:r w:rsidR="00F567D5" w:rsidRPr="00464EF2">
        <w:rPr>
          <w:rFonts w:ascii="Arial" w:hAnsi="Arial" w:cs="Arial"/>
          <w:color w:val="080000"/>
          <w:sz w:val="24"/>
          <w:szCs w:val="24"/>
        </w:rPr>
        <w:t>están</w:t>
      </w:r>
      <w:r w:rsidRPr="00464EF2">
        <w:rPr>
          <w:rFonts w:ascii="Arial" w:hAnsi="Arial" w:cs="Arial"/>
          <w:color w:val="080000"/>
          <w:sz w:val="24"/>
          <w:szCs w:val="24"/>
        </w:rPr>
        <w:t xml:space="preserve"> liquidadas por la </w:t>
      </w:r>
      <w:r w:rsidR="00F567D5" w:rsidRPr="00464EF2">
        <w:rPr>
          <w:rFonts w:ascii="Arial" w:hAnsi="Arial" w:cs="Arial"/>
          <w:color w:val="080000"/>
          <w:sz w:val="24"/>
          <w:szCs w:val="24"/>
        </w:rPr>
        <w:t>nómina</w:t>
      </w:r>
      <w:r w:rsidRPr="00464EF2">
        <w:rPr>
          <w:rFonts w:ascii="Arial" w:hAnsi="Arial" w:cs="Arial"/>
          <w:color w:val="080000"/>
          <w:sz w:val="24"/>
          <w:szCs w:val="24"/>
        </w:rPr>
        <w:t xml:space="preserve"> y no acumuladas se debe Indicar L, si ya </w:t>
      </w:r>
      <w:r w:rsidR="00F567D5" w:rsidRPr="00464EF2">
        <w:rPr>
          <w:rFonts w:ascii="Arial" w:hAnsi="Arial" w:cs="Arial"/>
          <w:color w:val="080000"/>
          <w:sz w:val="24"/>
          <w:szCs w:val="24"/>
        </w:rPr>
        <w:t>están</w:t>
      </w:r>
      <w:r w:rsidRPr="00464EF2">
        <w:rPr>
          <w:rFonts w:ascii="Arial" w:hAnsi="Arial" w:cs="Arial"/>
          <w:color w:val="080000"/>
          <w:sz w:val="24"/>
          <w:szCs w:val="24"/>
        </w:rPr>
        <w:t xml:space="preserve"> acumuladas se debe  hincar A</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:FuenteBVac</w:t>
      </w:r>
      <w:proofErr w:type="spellEnd"/>
      <w:proofErr w:type="gramEnd"/>
      <w:r w:rsidRPr="00464EF2">
        <w:rPr>
          <w:rFonts w:ascii="Arial" w:hAnsi="Arial" w:cs="Arial"/>
          <w:color w:val="080000"/>
          <w:sz w:val="24"/>
          <w:szCs w:val="24"/>
        </w:rPr>
        <w:t xml:space="preserve"> Fuente de Donde se toman los valores</w:t>
      </w:r>
      <w:r w:rsidR="00F567D5">
        <w:rPr>
          <w:rFonts w:ascii="Arial" w:hAnsi="Arial" w:cs="Arial"/>
          <w:color w:val="080000"/>
          <w:sz w:val="24"/>
          <w:szCs w:val="24"/>
        </w:rPr>
        <w:t xml:space="preserve"> de las Vacaciones del periodo a</w:t>
      </w:r>
      <w:r w:rsidRPr="00464EF2">
        <w:rPr>
          <w:rFonts w:ascii="Arial" w:hAnsi="Arial" w:cs="Arial"/>
          <w:color w:val="080000"/>
          <w:sz w:val="24"/>
          <w:szCs w:val="24"/>
        </w:rPr>
        <w:t>nterior</w:t>
      </w:r>
      <w:r w:rsidR="00F567D5">
        <w:rPr>
          <w:rFonts w:ascii="Arial" w:hAnsi="Arial" w:cs="Arial"/>
          <w:color w:val="080000"/>
          <w:sz w:val="24"/>
          <w:szCs w:val="24"/>
        </w:rPr>
        <w:t xml:space="preserve">, </w:t>
      </w:r>
      <w:r w:rsidR="00F567D5" w:rsidRPr="00464EF2">
        <w:rPr>
          <w:rFonts w:ascii="Arial" w:hAnsi="Arial" w:cs="Arial"/>
          <w:color w:val="080000"/>
          <w:sz w:val="24"/>
          <w:szCs w:val="24"/>
        </w:rPr>
        <w:t>Alfanumérica</w:t>
      </w:r>
      <w:r w:rsidR="00F567D5">
        <w:rPr>
          <w:rFonts w:ascii="Arial" w:hAnsi="Arial" w:cs="Arial"/>
          <w:color w:val="080000"/>
          <w:sz w:val="24"/>
          <w:szCs w:val="24"/>
        </w:rPr>
        <w:t xml:space="preserve">, </w:t>
      </w:r>
      <w:r w:rsidRPr="00464EF2">
        <w:rPr>
          <w:rFonts w:ascii="Arial" w:hAnsi="Arial" w:cs="Arial"/>
          <w:color w:val="080000"/>
          <w:sz w:val="24"/>
          <w:szCs w:val="24"/>
        </w:rPr>
        <w:t xml:space="preserve">Dato = Si </w:t>
      </w:r>
      <w:r w:rsidR="00F567D5" w:rsidRPr="00464EF2">
        <w:rPr>
          <w:rFonts w:ascii="Arial" w:hAnsi="Arial" w:cs="Arial"/>
          <w:color w:val="080000"/>
          <w:sz w:val="24"/>
          <w:szCs w:val="24"/>
        </w:rPr>
        <w:t>están</w:t>
      </w:r>
      <w:r w:rsidRPr="00464EF2">
        <w:rPr>
          <w:rFonts w:ascii="Arial" w:hAnsi="Arial" w:cs="Arial"/>
          <w:color w:val="080000"/>
          <w:sz w:val="24"/>
          <w:szCs w:val="24"/>
        </w:rPr>
        <w:t xml:space="preserve"> liquidadas por la </w:t>
      </w:r>
      <w:r w:rsidR="00F567D5" w:rsidRPr="00464EF2">
        <w:rPr>
          <w:rFonts w:ascii="Arial" w:hAnsi="Arial" w:cs="Arial"/>
          <w:color w:val="080000"/>
          <w:sz w:val="24"/>
          <w:szCs w:val="24"/>
        </w:rPr>
        <w:t>nómina</w:t>
      </w:r>
      <w:r w:rsidRPr="00464EF2">
        <w:rPr>
          <w:rFonts w:ascii="Arial" w:hAnsi="Arial" w:cs="Arial"/>
          <w:color w:val="080000"/>
          <w:sz w:val="24"/>
          <w:szCs w:val="24"/>
        </w:rPr>
        <w:t xml:space="preserve"> y no acumuladas se debe Indicar L, si ya </w:t>
      </w:r>
      <w:r w:rsidR="00F567D5" w:rsidRPr="00464EF2">
        <w:rPr>
          <w:rFonts w:ascii="Arial" w:hAnsi="Arial" w:cs="Arial"/>
          <w:color w:val="080000"/>
          <w:sz w:val="24"/>
          <w:szCs w:val="24"/>
        </w:rPr>
        <w:t>están</w:t>
      </w:r>
      <w:r w:rsidRPr="00464EF2">
        <w:rPr>
          <w:rFonts w:ascii="Arial" w:hAnsi="Arial" w:cs="Arial"/>
          <w:color w:val="080000"/>
          <w:sz w:val="24"/>
          <w:szCs w:val="24"/>
        </w:rPr>
        <w:t xml:space="preserve"> acumuladas se debe  hincar A</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 xml:space="preserve">Si se deja en blanco asume A, puesto que se supone que las vacaciones ya </w:t>
      </w:r>
      <w:r w:rsidR="00F567D5" w:rsidRPr="00464EF2">
        <w:rPr>
          <w:rFonts w:ascii="Arial" w:hAnsi="Arial" w:cs="Arial"/>
          <w:color w:val="080000"/>
          <w:sz w:val="24"/>
          <w:szCs w:val="24"/>
        </w:rPr>
        <w:t>están</w:t>
      </w:r>
      <w:r w:rsidRPr="00464EF2">
        <w:rPr>
          <w:rFonts w:ascii="Arial" w:hAnsi="Arial" w:cs="Arial"/>
          <w:color w:val="080000"/>
          <w:sz w:val="24"/>
          <w:szCs w:val="24"/>
        </w:rPr>
        <w:t xml:space="preserve"> acumuladas</w:t>
      </w:r>
      <w:r w:rsidR="00F567D5">
        <w:rPr>
          <w:rFonts w:ascii="Arial" w:hAnsi="Arial" w:cs="Arial"/>
          <w:color w:val="080000"/>
          <w:sz w:val="24"/>
          <w:szCs w:val="24"/>
        </w:rPr>
        <w:t>,</w:t>
      </w:r>
    </w:p>
    <w:p w:rsidR="00464EF2" w:rsidRPr="00464EF2" w:rsidRDefault="00464EF2" w:rsidP="00464EF2">
      <w:pPr>
        <w:rPr>
          <w:rFonts w:ascii="Arial" w:hAnsi="Arial" w:cs="Arial"/>
          <w:color w:val="080000"/>
          <w:sz w:val="24"/>
          <w:szCs w:val="24"/>
        </w:rPr>
      </w:pPr>
      <w:r w:rsidRPr="00464EF2">
        <w:rPr>
          <w:rFonts w:ascii="Arial" w:hAnsi="Arial" w:cs="Arial"/>
          <w:color w:val="080000"/>
          <w:sz w:val="24"/>
          <w:szCs w:val="24"/>
        </w:rPr>
        <w:t>Fechas que Intervienen:</w:t>
      </w:r>
    </w:p>
    <w:p w:rsidR="00464EF2" w:rsidRPr="00464EF2" w:rsidRDefault="00464EF2" w:rsidP="00464EF2">
      <w:pPr>
        <w:rPr>
          <w:rFonts w:ascii="Arial" w:hAnsi="Arial" w:cs="Arial"/>
          <w:b/>
          <w:bCs/>
          <w:color w:val="080000"/>
          <w:sz w:val="24"/>
          <w:szCs w:val="24"/>
        </w:rPr>
      </w:pPr>
      <w:r w:rsidRPr="00464EF2">
        <w:rPr>
          <w:rFonts w:ascii="Arial" w:hAnsi="Arial" w:cs="Arial"/>
          <w:b/>
          <w:bCs/>
          <w:color w:val="080000"/>
          <w:sz w:val="24"/>
          <w:szCs w:val="24"/>
        </w:rPr>
        <w:t>Para el caso de Primas en Diciembre</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:FiniBVac</w:t>
      </w:r>
      <w:proofErr w:type="spellEnd"/>
      <w:proofErr w:type="gramEnd"/>
      <w:r w:rsidRPr="00464EF2">
        <w:rPr>
          <w:rFonts w:ascii="Arial" w:hAnsi="Arial" w:cs="Arial"/>
          <w:color w:val="080000"/>
          <w:sz w:val="24"/>
          <w:szCs w:val="24"/>
        </w:rPr>
        <w:t xml:space="preserve"> , Fecha Inicial Periodo anterior o sea </w:t>
      </w:r>
      <w:proofErr w:type="spellStart"/>
      <w:r w:rsidRPr="00464EF2">
        <w:rPr>
          <w:rFonts w:ascii="Arial" w:hAnsi="Arial" w:cs="Arial"/>
          <w:color w:val="080000"/>
          <w:sz w:val="24"/>
          <w:szCs w:val="24"/>
        </w:rPr>
        <w:t>Junio</w:t>
      </w:r>
      <w:r w:rsidR="009B6ADF">
        <w:rPr>
          <w:rFonts w:ascii="Arial" w:hAnsi="Arial" w:cs="Arial"/>
          <w:color w:val="080000"/>
          <w:sz w:val="24"/>
          <w:szCs w:val="24"/>
        </w:rPr>
        <w:t>,</w:t>
      </w:r>
      <w:r w:rsidRPr="00464EF2">
        <w:rPr>
          <w:rFonts w:ascii="Arial" w:hAnsi="Arial" w:cs="Arial"/>
          <w:color w:val="080000"/>
          <w:sz w:val="24"/>
          <w:szCs w:val="24"/>
        </w:rPr>
        <w:t>Fecha</w:t>
      </w:r>
      <w:r w:rsidR="009B6ADF">
        <w:rPr>
          <w:rFonts w:ascii="Arial" w:hAnsi="Arial" w:cs="Arial"/>
          <w:color w:val="080000"/>
          <w:sz w:val="24"/>
          <w:szCs w:val="24"/>
        </w:rPr>
        <w:t>,</w:t>
      </w:r>
      <w:r w:rsidRPr="00464EF2">
        <w:rPr>
          <w:rFonts w:ascii="Arial" w:hAnsi="Arial" w:cs="Arial"/>
          <w:color w:val="080000"/>
          <w:sz w:val="24"/>
          <w:szCs w:val="24"/>
        </w:rPr>
        <w:t>Dato</w:t>
      </w:r>
      <w:proofErr w:type="spellEnd"/>
      <w:r w:rsidRPr="00464EF2">
        <w:rPr>
          <w:rFonts w:ascii="Arial" w:hAnsi="Arial" w:cs="Arial"/>
          <w:color w:val="080000"/>
          <w:sz w:val="24"/>
          <w:szCs w:val="24"/>
        </w:rPr>
        <w:t xml:space="preserve"> = 1 de Junio del Ano de pago de la prima</w:t>
      </w:r>
      <w:r w:rsidR="009B6ADF">
        <w:rPr>
          <w:rFonts w:ascii="Arial" w:hAnsi="Arial" w:cs="Arial"/>
          <w:color w:val="080000"/>
          <w:sz w:val="24"/>
          <w:szCs w:val="24"/>
        </w:rPr>
        <w:t>.</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:FfinBVac</w:t>
      </w:r>
      <w:proofErr w:type="spellEnd"/>
      <w:proofErr w:type="gramEnd"/>
      <w:r w:rsidRPr="00464EF2">
        <w:rPr>
          <w:rFonts w:ascii="Arial" w:hAnsi="Arial" w:cs="Arial"/>
          <w:color w:val="080000"/>
          <w:sz w:val="24"/>
          <w:szCs w:val="24"/>
        </w:rPr>
        <w:t xml:space="preserve">, Fecha Final  Periodo anterior o sea </w:t>
      </w:r>
      <w:proofErr w:type="spellStart"/>
      <w:r w:rsidRPr="00464EF2">
        <w:rPr>
          <w:rFonts w:ascii="Arial" w:hAnsi="Arial" w:cs="Arial"/>
          <w:color w:val="080000"/>
          <w:sz w:val="24"/>
          <w:szCs w:val="24"/>
        </w:rPr>
        <w:t>Junio</w:t>
      </w:r>
      <w:r w:rsidR="009B6ADF">
        <w:rPr>
          <w:rFonts w:ascii="Arial" w:hAnsi="Arial" w:cs="Arial"/>
          <w:color w:val="080000"/>
          <w:sz w:val="24"/>
          <w:szCs w:val="24"/>
        </w:rPr>
        <w:t>,</w:t>
      </w:r>
      <w:r w:rsidRPr="00464EF2">
        <w:rPr>
          <w:rFonts w:ascii="Arial" w:hAnsi="Arial" w:cs="Arial"/>
          <w:color w:val="080000"/>
          <w:sz w:val="24"/>
          <w:szCs w:val="24"/>
        </w:rPr>
        <w:t>Fecha</w:t>
      </w:r>
      <w:r w:rsidR="009B6ADF">
        <w:rPr>
          <w:rFonts w:ascii="Arial" w:hAnsi="Arial" w:cs="Arial"/>
          <w:color w:val="080000"/>
          <w:sz w:val="24"/>
          <w:szCs w:val="24"/>
        </w:rPr>
        <w:t>,</w:t>
      </w:r>
      <w:r w:rsidRPr="00464EF2">
        <w:rPr>
          <w:rFonts w:ascii="Arial" w:hAnsi="Arial" w:cs="Arial"/>
          <w:color w:val="080000"/>
          <w:sz w:val="24"/>
          <w:szCs w:val="24"/>
        </w:rPr>
        <w:t>Dato</w:t>
      </w:r>
      <w:proofErr w:type="spellEnd"/>
      <w:r w:rsidRPr="00464EF2">
        <w:rPr>
          <w:rFonts w:ascii="Arial" w:hAnsi="Arial" w:cs="Arial"/>
          <w:color w:val="080000"/>
          <w:sz w:val="24"/>
          <w:szCs w:val="24"/>
        </w:rPr>
        <w:t xml:space="preserve"> = 30 de Junio del Ano de pago de la prima</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color w:val="080000"/>
          <w:sz w:val="24"/>
          <w:szCs w:val="24"/>
        </w:rPr>
        <w:t>Prs</w:t>
      </w:r>
      <w:proofErr w:type="gramStart"/>
      <w:r w:rsidRPr="009B6ADF">
        <w:rPr>
          <w:rFonts w:ascii="Arial" w:hAnsi="Arial" w:cs="Arial"/>
          <w:b/>
          <w:color w:val="080000"/>
          <w:sz w:val="24"/>
          <w:szCs w:val="24"/>
        </w:rPr>
        <w:t>:FiniVac</w:t>
      </w:r>
      <w:proofErr w:type="spellEnd"/>
      <w:proofErr w:type="gramEnd"/>
      <w:r w:rsidRPr="00464EF2">
        <w:rPr>
          <w:rFonts w:ascii="Arial" w:hAnsi="Arial" w:cs="Arial"/>
          <w:color w:val="080000"/>
          <w:sz w:val="24"/>
          <w:szCs w:val="24"/>
        </w:rPr>
        <w:t xml:space="preserve">, Fecha Inicial periodo de prima Actual o sea </w:t>
      </w:r>
      <w:proofErr w:type="spellStart"/>
      <w:r w:rsidRPr="00464EF2">
        <w:rPr>
          <w:rFonts w:ascii="Arial" w:hAnsi="Arial" w:cs="Arial"/>
          <w:color w:val="080000"/>
          <w:sz w:val="24"/>
          <w:szCs w:val="24"/>
        </w:rPr>
        <w:t>Diciembre</w:t>
      </w:r>
      <w:r w:rsidR="009B6ADF">
        <w:rPr>
          <w:rFonts w:ascii="Arial" w:hAnsi="Arial" w:cs="Arial"/>
          <w:color w:val="080000"/>
          <w:sz w:val="24"/>
          <w:szCs w:val="24"/>
        </w:rPr>
        <w:t>,</w:t>
      </w:r>
      <w:r w:rsidRPr="00464EF2">
        <w:rPr>
          <w:rFonts w:ascii="Arial" w:hAnsi="Arial" w:cs="Arial"/>
          <w:color w:val="080000"/>
          <w:sz w:val="24"/>
          <w:szCs w:val="24"/>
        </w:rPr>
        <w:t>Fecha</w:t>
      </w:r>
      <w:r w:rsidR="009B6ADF">
        <w:rPr>
          <w:rFonts w:ascii="Arial" w:hAnsi="Arial" w:cs="Arial"/>
          <w:color w:val="080000"/>
          <w:sz w:val="24"/>
          <w:szCs w:val="24"/>
        </w:rPr>
        <w:t>,</w:t>
      </w:r>
      <w:r w:rsidRPr="00464EF2">
        <w:rPr>
          <w:rFonts w:ascii="Arial" w:hAnsi="Arial" w:cs="Arial"/>
          <w:color w:val="080000"/>
          <w:sz w:val="24"/>
          <w:szCs w:val="24"/>
        </w:rPr>
        <w:t>Dato</w:t>
      </w:r>
      <w:proofErr w:type="spellEnd"/>
      <w:r w:rsidRPr="00464EF2">
        <w:rPr>
          <w:rFonts w:ascii="Arial" w:hAnsi="Arial" w:cs="Arial"/>
          <w:color w:val="080000"/>
          <w:sz w:val="24"/>
          <w:szCs w:val="24"/>
        </w:rPr>
        <w:t xml:space="preserve"> = 1 de Diciembre del Ano de pago de la prima</w:t>
      </w:r>
    </w:p>
    <w:p w:rsidR="00464EF2" w:rsidRPr="00464EF2" w:rsidRDefault="00464EF2" w:rsidP="00464EF2">
      <w:pPr>
        <w:rPr>
          <w:rFonts w:ascii="Arial" w:hAnsi="Arial" w:cs="Arial"/>
          <w:color w:val="080000"/>
          <w:sz w:val="24"/>
          <w:szCs w:val="24"/>
        </w:rPr>
      </w:pPr>
      <w:proofErr w:type="spellStart"/>
      <w:r w:rsidRPr="009B6ADF">
        <w:rPr>
          <w:rFonts w:ascii="Arial" w:hAnsi="Arial" w:cs="Arial"/>
          <w:b/>
          <w:sz w:val="24"/>
          <w:szCs w:val="24"/>
        </w:rPr>
        <w:t>Prs</w:t>
      </w:r>
      <w:proofErr w:type="gramStart"/>
      <w:r w:rsidRPr="009B6ADF">
        <w:rPr>
          <w:rFonts w:ascii="Arial" w:hAnsi="Arial" w:cs="Arial"/>
          <w:b/>
          <w:sz w:val="24"/>
          <w:szCs w:val="24"/>
        </w:rPr>
        <w:t>:FfinVac</w:t>
      </w:r>
      <w:proofErr w:type="spellEnd"/>
      <w:proofErr w:type="gramEnd"/>
      <w:r w:rsidRPr="00464EF2">
        <w:rPr>
          <w:rFonts w:ascii="Arial" w:hAnsi="Arial" w:cs="Arial"/>
          <w:color w:val="080000"/>
          <w:sz w:val="24"/>
          <w:szCs w:val="24"/>
        </w:rPr>
        <w:t xml:space="preserve">, Fecha Final periodo </w:t>
      </w:r>
      <w:r w:rsidR="009B6ADF">
        <w:rPr>
          <w:rFonts w:ascii="Arial" w:hAnsi="Arial" w:cs="Arial"/>
          <w:color w:val="080000"/>
          <w:sz w:val="24"/>
          <w:szCs w:val="24"/>
        </w:rPr>
        <w:t>de prima Actual o sea Diciembre,</w:t>
      </w:r>
      <w:r w:rsidR="00FD3EE7">
        <w:rPr>
          <w:rFonts w:ascii="Arial" w:hAnsi="Arial" w:cs="Arial"/>
          <w:color w:val="080000"/>
          <w:sz w:val="24"/>
          <w:szCs w:val="24"/>
        </w:rPr>
        <w:t xml:space="preserve"> </w:t>
      </w:r>
      <w:proofErr w:type="spellStart"/>
      <w:r w:rsidRPr="00464EF2">
        <w:rPr>
          <w:rFonts w:ascii="Arial" w:hAnsi="Arial" w:cs="Arial"/>
          <w:color w:val="080000"/>
          <w:sz w:val="24"/>
          <w:szCs w:val="24"/>
        </w:rPr>
        <w:t>Fecha</w:t>
      </w:r>
      <w:r w:rsidR="009B6ADF">
        <w:rPr>
          <w:rFonts w:ascii="Arial" w:hAnsi="Arial" w:cs="Arial"/>
          <w:color w:val="080000"/>
          <w:sz w:val="24"/>
          <w:szCs w:val="24"/>
        </w:rPr>
        <w:t>,</w:t>
      </w:r>
      <w:r w:rsidRPr="00464EF2">
        <w:rPr>
          <w:rFonts w:ascii="Arial" w:hAnsi="Arial" w:cs="Arial"/>
          <w:color w:val="080000"/>
          <w:sz w:val="24"/>
          <w:szCs w:val="24"/>
        </w:rPr>
        <w:t>Dato</w:t>
      </w:r>
      <w:proofErr w:type="spellEnd"/>
      <w:r w:rsidRPr="00464EF2">
        <w:rPr>
          <w:rFonts w:ascii="Arial" w:hAnsi="Arial" w:cs="Arial"/>
          <w:color w:val="080000"/>
          <w:sz w:val="24"/>
          <w:szCs w:val="24"/>
        </w:rPr>
        <w:t xml:space="preserve"> = 30 / 31 de Diciembre del Ano de pago de la prima (Según sea el caso)</w:t>
      </w:r>
    </w:p>
    <w:p w:rsidR="00464EF2" w:rsidRPr="00464EF2" w:rsidRDefault="00464EF2" w:rsidP="00464EF2">
      <w:pPr>
        <w:rPr>
          <w:rFonts w:ascii="Arial" w:hAnsi="Arial" w:cs="Arial"/>
          <w:color w:val="080000"/>
          <w:sz w:val="24"/>
          <w:szCs w:val="24"/>
        </w:rPr>
      </w:pPr>
    </w:p>
    <w:p w:rsidR="00464EF2" w:rsidRPr="00464EF2" w:rsidRDefault="00464EF2" w:rsidP="00464EF2">
      <w:pPr>
        <w:rPr>
          <w:rFonts w:ascii="Arial" w:hAnsi="Arial" w:cs="Arial"/>
          <w:b/>
          <w:bCs/>
          <w:color w:val="080000"/>
          <w:sz w:val="24"/>
          <w:szCs w:val="24"/>
        </w:rPr>
      </w:pPr>
      <w:r w:rsidRPr="00464EF2">
        <w:rPr>
          <w:rFonts w:ascii="Arial" w:hAnsi="Arial" w:cs="Arial"/>
          <w:b/>
          <w:bCs/>
          <w:color w:val="080000"/>
          <w:sz w:val="24"/>
          <w:szCs w:val="24"/>
        </w:rPr>
        <w:t>Para el caso de Primas en Junio</w:t>
      </w:r>
    </w:p>
    <w:p w:rsidR="00464EF2" w:rsidRPr="00464EF2" w:rsidRDefault="00464EF2" w:rsidP="00464EF2">
      <w:pPr>
        <w:rPr>
          <w:rFonts w:ascii="Arial" w:hAnsi="Arial" w:cs="Arial"/>
          <w:color w:val="080000"/>
          <w:sz w:val="24"/>
          <w:szCs w:val="24"/>
        </w:rPr>
      </w:pPr>
    </w:p>
    <w:p w:rsidR="00464EF2" w:rsidRPr="00464EF2" w:rsidRDefault="00FD3EE7" w:rsidP="00464EF2">
      <w:pPr>
        <w:rPr>
          <w:rFonts w:ascii="Arial" w:hAnsi="Arial" w:cs="Arial"/>
          <w:color w:val="080000"/>
          <w:sz w:val="24"/>
          <w:szCs w:val="24"/>
        </w:rPr>
      </w:pPr>
      <w:proofErr w:type="spellStart"/>
      <w:r w:rsidRPr="00FD3EE7">
        <w:rPr>
          <w:rFonts w:ascii="Arial" w:hAnsi="Arial" w:cs="Arial"/>
          <w:b/>
          <w:color w:val="080000"/>
          <w:sz w:val="24"/>
          <w:szCs w:val="24"/>
        </w:rPr>
        <w:lastRenderedPageBreak/>
        <w:t>Prs</w:t>
      </w:r>
      <w:proofErr w:type="gramStart"/>
      <w:r w:rsidRPr="00FD3EE7">
        <w:rPr>
          <w:rFonts w:ascii="Arial" w:hAnsi="Arial" w:cs="Arial"/>
          <w:b/>
          <w:color w:val="080000"/>
          <w:sz w:val="24"/>
          <w:szCs w:val="24"/>
        </w:rPr>
        <w:t>:FiniBVac</w:t>
      </w:r>
      <w:proofErr w:type="spellEnd"/>
      <w:proofErr w:type="gramEnd"/>
      <w:r w:rsidR="00464EF2" w:rsidRPr="00464EF2">
        <w:rPr>
          <w:rFonts w:ascii="Arial" w:hAnsi="Arial" w:cs="Arial"/>
          <w:color w:val="080000"/>
          <w:sz w:val="24"/>
          <w:szCs w:val="24"/>
        </w:rPr>
        <w:t>, Fecha Inicial Periodo anterior o sea Diciembre</w:t>
      </w:r>
      <w:r>
        <w:rPr>
          <w:rFonts w:ascii="Arial" w:hAnsi="Arial" w:cs="Arial"/>
          <w:color w:val="080000"/>
          <w:sz w:val="24"/>
          <w:szCs w:val="24"/>
        </w:rPr>
        <w:t xml:space="preserve">, </w:t>
      </w:r>
      <w:r w:rsidR="00464EF2" w:rsidRPr="00464EF2">
        <w:rPr>
          <w:rFonts w:ascii="Arial" w:hAnsi="Arial" w:cs="Arial"/>
          <w:color w:val="080000"/>
          <w:sz w:val="24"/>
          <w:szCs w:val="24"/>
        </w:rPr>
        <w:t>Fecha</w:t>
      </w:r>
      <w:r>
        <w:rPr>
          <w:rFonts w:ascii="Arial" w:hAnsi="Arial" w:cs="Arial"/>
          <w:color w:val="080000"/>
          <w:sz w:val="24"/>
          <w:szCs w:val="24"/>
        </w:rPr>
        <w:t xml:space="preserve">, </w:t>
      </w:r>
      <w:r w:rsidR="00464EF2" w:rsidRPr="00464EF2">
        <w:rPr>
          <w:rFonts w:ascii="Arial" w:hAnsi="Arial" w:cs="Arial"/>
          <w:color w:val="080000"/>
          <w:sz w:val="24"/>
          <w:szCs w:val="24"/>
        </w:rPr>
        <w:t>Dato = 1 de Diciembre del Ano de pago de la prima</w:t>
      </w:r>
    </w:p>
    <w:p w:rsidR="00464EF2" w:rsidRPr="00464EF2" w:rsidRDefault="00464EF2" w:rsidP="00464EF2">
      <w:pPr>
        <w:rPr>
          <w:rFonts w:ascii="Arial" w:hAnsi="Arial" w:cs="Arial"/>
          <w:color w:val="080000"/>
          <w:sz w:val="24"/>
          <w:szCs w:val="24"/>
        </w:rPr>
      </w:pPr>
      <w:proofErr w:type="spellStart"/>
      <w:r w:rsidRPr="00F567D5">
        <w:rPr>
          <w:rFonts w:ascii="Arial" w:hAnsi="Arial" w:cs="Arial"/>
          <w:b/>
          <w:color w:val="080000"/>
          <w:sz w:val="24"/>
          <w:szCs w:val="24"/>
        </w:rPr>
        <w:t>Prs</w:t>
      </w:r>
      <w:proofErr w:type="gramStart"/>
      <w:r w:rsidRPr="00F567D5">
        <w:rPr>
          <w:rFonts w:ascii="Arial" w:hAnsi="Arial" w:cs="Arial"/>
          <w:b/>
          <w:color w:val="080000"/>
          <w:sz w:val="24"/>
          <w:szCs w:val="24"/>
        </w:rPr>
        <w:t>:FfinBVac</w:t>
      </w:r>
      <w:proofErr w:type="spellEnd"/>
      <w:proofErr w:type="gramEnd"/>
      <w:r w:rsidRPr="00464EF2">
        <w:rPr>
          <w:rFonts w:ascii="Arial" w:hAnsi="Arial" w:cs="Arial"/>
          <w:color w:val="080000"/>
          <w:sz w:val="24"/>
          <w:szCs w:val="24"/>
        </w:rPr>
        <w:t>, Fecha Final  Periodo anterior o sea Diciembre</w:t>
      </w:r>
      <w:r w:rsidR="00F567D5">
        <w:rPr>
          <w:rFonts w:ascii="Arial" w:hAnsi="Arial" w:cs="Arial"/>
          <w:color w:val="080000"/>
          <w:sz w:val="24"/>
          <w:szCs w:val="24"/>
        </w:rPr>
        <w:t xml:space="preserve">, </w:t>
      </w:r>
      <w:r w:rsidRPr="00464EF2">
        <w:rPr>
          <w:rFonts w:ascii="Arial" w:hAnsi="Arial" w:cs="Arial"/>
          <w:color w:val="080000"/>
          <w:sz w:val="24"/>
          <w:szCs w:val="24"/>
        </w:rPr>
        <w:t>Fecha</w:t>
      </w:r>
      <w:r w:rsidR="00F567D5">
        <w:rPr>
          <w:rFonts w:ascii="Arial" w:hAnsi="Arial" w:cs="Arial"/>
          <w:color w:val="080000"/>
          <w:sz w:val="24"/>
          <w:szCs w:val="24"/>
        </w:rPr>
        <w:t xml:space="preserve">, </w:t>
      </w:r>
      <w:r w:rsidRPr="00464EF2">
        <w:rPr>
          <w:rFonts w:ascii="Arial" w:hAnsi="Arial" w:cs="Arial"/>
          <w:color w:val="080000"/>
          <w:sz w:val="24"/>
          <w:szCs w:val="24"/>
        </w:rPr>
        <w:t>Dato = 30/31 de Diciembre del Ano de pago de la prima (Según sea el caso)</w:t>
      </w:r>
    </w:p>
    <w:p w:rsidR="00464EF2" w:rsidRPr="00464EF2" w:rsidRDefault="00464EF2" w:rsidP="00464EF2">
      <w:pPr>
        <w:rPr>
          <w:rFonts w:ascii="Arial" w:hAnsi="Arial" w:cs="Arial"/>
          <w:color w:val="080000"/>
          <w:sz w:val="24"/>
          <w:szCs w:val="24"/>
        </w:rPr>
      </w:pPr>
      <w:proofErr w:type="spellStart"/>
      <w:r w:rsidRPr="00F567D5">
        <w:rPr>
          <w:rFonts w:ascii="Arial" w:hAnsi="Arial" w:cs="Arial"/>
          <w:b/>
          <w:color w:val="080000"/>
          <w:sz w:val="24"/>
          <w:szCs w:val="24"/>
        </w:rPr>
        <w:t>Prs</w:t>
      </w:r>
      <w:proofErr w:type="gramStart"/>
      <w:r w:rsidRPr="00F567D5">
        <w:rPr>
          <w:rFonts w:ascii="Arial" w:hAnsi="Arial" w:cs="Arial"/>
          <w:b/>
          <w:color w:val="080000"/>
          <w:sz w:val="24"/>
          <w:szCs w:val="24"/>
        </w:rPr>
        <w:t>:FiniVac</w:t>
      </w:r>
      <w:proofErr w:type="spellEnd"/>
      <w:proofErr w:type="gramEnd"/>
      <w:r w:rsidRPr="00464EF2">
        <w:rPr>
          <w:rFonts w:ascii="Arial" w:hAnsi="Arial" w:cs="Arial"/>
          <w:color w:val="080000"/>
          <w:sz w:val="24"/>
          <w:szCs w:val="24"/>
        </w:rPr>
        <w:t>, Fecha Inicial periodo de prima Actual o sea Junio</w:t>
      </w:r>
      <w:r w:rsidR="00F567D5">
        <w:rPr>
          <w:rFonts w:ascii="Arial" w:hAnsi="Arial" w:cs="Arial"/>
          <w:color w:val="080000"/>
          <w:sz w:val="24"/>
          <w:szCs w:val="24"/>
        </w:rPr>
        <w:t xml:space="preserve">, </w:t>
      </w:r>
      <w:r w:rsidRPr="00464EF2">
        <w:rPr>
          <w:rFonts w:ascii="Arial" w:hAnsi="Arial" w:cs="Arial"/>
          <w:color w:val="080000"/>
          <w:sz w:val="24"/>
          <w:szCs w:val="24"/>
        </w:rPr>
        <w:t>Fecha</w:t>
      </w:r>
      <w:r w:rsidR="00F567D5">
        <w:rPr>
          <w:rFonts w:ascii="Arial" w:hAnsi="Arial" w:cs="Arial"/>
          <w:color w:val="080000"/>
          <w:sz w:val="24"/>
          <w:szCs w:val="24"/>
        </w:rPr>
        <w:t xml:space="preserve">, </w:t>
      </w:r>
      <w:r w:rsidRPr="00464EF2">
        <w:rPr>
          <w:rFonts w:ascii="Arial" w:hAnsi="Arial" w:cs="Arial"/>
          <w:color w:val="080000"/>
          <w:sz w:val="24"/>
          <w:szCs w:val="24"/>
        </w:rPr>
        <w:t>Dato = 1 de Junio del Ano de pago de la prima</w:t>
      </w:r>
    </w:p>
    <w:p w:rsidR="00464EF2" w:rsidRPr="00F567D5" w:rsidRDefault="00464EF2" w:rsidP="00464EF2">
      <w:pPr>
        <w:rPr>
          <w:rFonts w:ascii="Arial" w:hAnsi="Arial" w:cs="Arial"/>
          <w:bCs/>
          <w:sz w:val="24"/>
          <w:szCs w:val="24"/>
        </w:rPr>
      </w:pPr>
      <w:proofErr w:type="spellStart"/>
      <w:r w:rsidRPr="00F567D5">
        <w:rPr>
          <w:rFonts w:ascii="Arial" w:hAnsi="Arial" w:cs="Arial"/>
          <w:b/>
          <w:sz w:val="24"/>
          <w:szCs w:val="24"/>
        </w:rPr>
        <w:t>Prs</w:t>
      </w:r>
      <w:proofErr w:type="gramStart"/>
      <w:r w:rsidRPr="00F567D5">
        <w:rPr>
          <w:rFonts w:ascii="Arial" w:hAnsi="Arial" w:cs="Arial"/>
          <w:b/>
          <w:sz w:val="24"/>
          <w:szCs w:val="24"/>
        </w:rPr>
        <w:t>:FfinVac</w:t>
      </w:r>
      <w:proofErr w:type="spellEnd"/>
      <w:proofErr w:type="gramEnd"/>
      <w:r w:rsidRPr="00464EF2">
        <w:rPr>
          <w:rFonts w:ascii="Arial" w:hAnsi="Arial" w:cs="Arial"/>
          <w:color w:val="080000"/>
          <w:sz w:val="24"/>
          <w:szCs w:val="24"/>
        </w:rPr>
        <w:t>, Fecha Final periodo de prima Actual o sea Junio</w:t>
      </w:r>
      <w:r w:rsidR="00F567D5">
        <w:rPr>
          <w:rFonts w:ascii="Arial" w:hAnsi="Arial" w:cs="Arial"/>
          <w:color w:val="080000"/>
          <w:sz w:val="24"/>
          <w:szCs w:val="24"/>
        </w:rPr>
        <w:t xml:space="preserve">, </w:t>
      </w:r>
      <w:r w:rsidRPr="00464EF2">
        <w:rPr>
          <w:rFonts w:ascii="Arial" w:hAnsi="Arial" w:cs="Arial"/>
          <w:color w:val="080000"/>
          <w:sz w:val="24"/>
          <w:szCs w:val="24"/>
        </w:rPr>
        <w:t>Fecha</w:t>
      </w:r>
      <w:r w:rsidR="00F567D5">
        <w:rPr>
          <w:rFonts w:ascii="Arial" w:hAnsi="Arial" w:cs="Arial"/>
          <w:color w:val="080000"/>
          <w:sz w:val="24"/>
          <w:szCs w:val="24"/>
        </w:rPr>
        <w:t xml:space="preserve">, </w:t>
      </w:r>
      <w:r w:rsidRPr="00464EF2">
        <w:rPr>
          <w:rFonts w:ascii="Arial" w:hAnsi="Arial" w:cs="Arial"/>
          <w:color w:val="080000"/>
          <w:sz w:val="24"/>
          <w:szCs w:val="24"/>
        </w:rPr>
        <w:t>Dato = 30 de Junio del Ano de pago de la prima</w:t>
      </w:r>
      <w:r w:rsidR="00F567D5">
        <w:rPr>
          <w:rFonts w:ascii="Arial" w:hAnsi="Arial" w:cs="Arial"/>
          <w:color w:val="080000"/>
          <w:sz w:val="24"/>
          <w:szCs w:val="24"/>
        </w:rPr>
        <w:t xml:space="preserve">, </w:t>
      </w:r>
      <w:r w:rsidRPr="00F567D5">
        <w:rPr>
          <w:rFonts w:ascii="Arial" w:hAnsi="Arial" w:cs="Arial"/>
          <w:bCs/>
          <w:sz w:val="24"/>
          <w:szCs w:val="24"/>
        </w:rPr>
        <w:t xml:space="preserve">Lo que quiere decir que </w:t>
      </w:r>
      <w:r w:rsidR="00F567D5" w:rsidRPr="00F567D5">
        <w:rPr>
          <w:rFonts w:ascii="Arial" w:hAnsi="Arial" w:cs="Arial"/>
          <w:bCs/>
          <w:sz w:val="24"/>
          <w:szCs w:val="24"/>
        </w:rPr>
        <w:t>estas fechas</w:t>
      </w:r>
      <w:r w:rsidRPr="00F567D5">
        <w:rPr>
          <w:rFonts w:ascii="Arial" w:hAnsi="Arial" w:cs="Arial"/>
          <w:bCs/>
          <w:sz w:val="24"/>
          <w:szCs w:val="24"/>
        </w:rPr>
        <w:t xml:space="preserve"> hay que moverlas en Cada Semestre. </w:t>
      </w:r>
    </w:p>
    <w:p w:rsidR="00F567D5" w:rsidRDefault="00F567D5" w:rsidP="00464EF2">
      <w:pPr>
        <w:rPr>
          <w:rFonts w:ascii="Arial" w:hAnsi="Arial" w:cs="Arial"/>
          <w:b/>
          <w:bCs/>
          <w:color w:val="080000"/>
          <w:sz w:val="24"/>
          <w:szCs w:val="24"/>
        </w:rPr>
      </w:pPr>
    </w:p>
    <w:p w:rsidR="00FD3EE7" w:rsidRPr="00CA3BA7" w:rsidRDefault="00FD3EE7" w:rsidP="00FD3EE7">
      <w:pPr>
        <w:pStyle w:val="Ttulo2"/>
        <w:jc w:val="both"/>
        <w:rPr>
          <w:rFonts w:ascii="Arial" w:hAnsi="Arial" w:cs="Arial"/>
          <w:sz w:val="24"/>
          <w:szCs w:val="24"/>
        </w:rPr>
      </w:pPr>
      <w:r>
        <w:rPr>
          <w:rFonts w:ascii="Arial" w:hAnsi="Arial" w:cs="Arial"/>
          <w:b w:val="0"/>
          <w:sz w:val="24"/>
          <w:szCs w:val="24"/>
        </w:rPr>
        <w:t>Caso de uso 4</w:t>
      </w:r>
    </w:p>
    <w:p w:rsidR="00FD3EE7" w:rsidRDefault="00FD3EE7" w:rsidP="00464EF2">
      <w:pPr>
        <w:rPr>
          <w:rFonts w:ascii="Arial" w:hAnsi="Arial" w:cs="Arial"/>
          <w:b/>
          <w:bCs/>
          <w:color w:val="080000"/>
          <w:sz w:val="24"/>
          <w:szCs w:val="24"/>
        </w:rPr>
      </w:pPr>
    </w:p>
    <w:p w:rsidR="00464EF2" w:rsidRPr="00464EF2" w:rsidRDefault="00464EF2" w:rsidP="00464EF2">
      <w:pPr>
        <w:rPr>
          <w:rFonts w:ascii="Arial" w:hAnsi="Arial" w:cs="Arial"/>
          <w:b/>
          <w:bCs/>
          <w:color w:val="080000"/>
          <w:sz w:val="24"/>
          <w:szCs w:val="24"/>
        </w:rPr>
      </w:pPr>
      <w:r w:rsidRPr="00464EF2">
        <w:rPr>
          <w:rFonts w:ascii="Arial" w:hAnsi="Arial" w:cs="Arial"/>
          <w:b/>
          <w:bCs/>
          <w:color w:val="080000"/>
          <w:sz w:val="24"/>
          <w:szCs w:val="24"/>
        </w:rPr>
        <w:t>AFECTAR EL SALARIO PROMEDIO POR UN FACTOR</w:t>
      </w:r>
    </w:p>
    <w:p w:rsidR="00464EF2" w:rsidRPr="00FD3EE7" w:rsidRDefault="00464EF2" w:rsidP="00FD3EE7">
      <w:pPr>
        <w:jc w:val="both"/>
        <w:rPr>
          <w:rFonts w:ascii="Arial" w:hAnsi="Arial" w:cs="Arial"/>
          <w:bCs/>
          <w:sz w:val="24"/>
          <w:szCs w:val="24"/>
        </w:rPr>
      </w:pPr>
      <w:r w:rsidRPr="00FD3EE7">
        <w:rPr>
          <w:rFonts w:ascii="Arial" w:hAnsi="Arial" w:cs="Arial"/>
          <w:bCs/>
          <w:sz w:val="24"/>
          <w:szCs w:val="24"/>
        </w:rPr>
        <w:t>Para efectos del que el salario promedio calculado, sea cual fuera su modalidad, es decir con Agrupaciones de conceptos para promedio (</w:t>
      </w:r>
      <w:proofErr w:type="spellStart"/>
      <w:r w:rsidRPr="00FD3EE7">
        <w:rPr>
          <w:rFonts w:ascii="Arial" w:hAnsi="Arial" w:cs="Arial"/>
          <w:bCs/>
          <w:sz w:val="24"/>
          <w:szCs w:val="24"/>
        </w:rPr>
        <w:t>Bsv</w:t>
      </w:r>
      <w:proofErr w:type="spellEnd"/>
      <w:r w:rsidRPr="00FD3EE7">
        <w:rPr>
          <w:rFonts w:ascii="Arial" w:hAnsi="Arial" w:cs="Arial"/>
          <w:bCs/>
          <w:sz w:val="24"/>
          <w:szCs w:val="24"/>
        </w:rPr>
        <w:t>) + Agrupaciones de conceptos en momento de liquidación (EXT) + suma o no del subsidio de transporte y se requiera que este salario promedio sea afectado por un factor, se debe de crear la variable del concepto:</w:t>
      </w:r>
    </w:p>
    <w:p w:rsidR="00464EF2" w:rsidRPr="00FD3EE7" w:rsidRDefault="00464EF2" w:rsidP="00FD3EE7">
      <w:pPr>
        <w:jc w:val="both"/>
        <w:rPr>
          <w:rFonts w:ascii="Arial" w:hAnsi="Arial" w:cs="Arial"/>
          <w:bCs/>
          <w:sz w:val="24"/>
          <w:szCs w:val="24"/>
        </w:rPr>
      </w:pPr>
      <w:proofErr w:type="spellStart"/>
      <w:proofErr w:type="gramStart"/>
      <w:r w:rsidRPr="00FD3EE7">
        <w:rPr>
          <w:rFonts w:ascii="Arial" w:hAnsi="Arial" w:cs="Arial"/>
          <w:b/>
          <w:bCs/>
          <w:sz w:val="24"/>
          <w:szCs w:val="24"/>
        </w:rPr>
        <w:t>ClaseSal</w:t>
      </w:r>
      <w:proofErr w:type="spellEnd"/>
      <w:r w:rsidRPr="00FD3EE7">
        <w:rPr>
          <w:rFonts w:ascii="Arial" w:hAnsi="Arial" w:cs="Arial"/>
          <w:b/>
          <w:bCs/>
          <w:sz w:val="24"/>
          <w:szCs w:val="24"/>
        </w:rPr>
        <w:t xml:space="preserve"> </w:t>
      </w:r>
      <w:r w:rsidRPr="00FD3EE7">
        <w:rPr>
          <w:rFonts w:ascii="Arial" w:hAnsi="Arial" w:cs="Arial"/>
          <w:bCs/>
          <w:sz w:val="24"/>
          <w:szCs w:val="24"/>
        </w:rPr>
        <w:t>,</w:t>
      </w:r>
      <w:proofErr w:type="gramEnd"/>
      <w:r w:rsidRPr="00FD3EE7">
        <w:rPr>
          <w:rFonts w:ascii="Arial" w:hAnsi="Arial" w:cs="Arial"/>
          <w:bCs/>
          <w:sz w:val="24"/>
          <w:szCs w:val="24"/>
        </w:rPr>
        <w:t xml:space="preserve"> Clase de Salario a devolver</w:t>
      </w:r>
      <w:r w:rsidR="00FD3EE7">
        <w:rPr>
          <w:rFonts w:ascii="Arial" w:hAnsi="Arial" w:cs="Arial"/>
          <w:bCs/>
          <w:sz w:val="24"/>
          <w:szCs w:val="24"/>
        </w:rPr>
        <w:t xml:space="preserve">, </w:t>
      </w:r>
      <w:r w:rsidR="007C3393" w:rsidRPr="00FD3EE7">
        <w:rPr>
          <w:rFonts w:ascii="Arial" w:hAnsi="Arial" w:cs="Arial"/>
          <w:bCs/>
          <w:sz w:val="24"/>
          <w:szCs w:val="24"/>
        </w:rPr>
        <w:t>Alfanumérica</w:t>
      </w:r>
      <w:r w:rsidR="00FD3EE7">
        <w:rPr>
          <w:rFonts w:ascii="Arial" w:hAnsi="Arial" w:cs="Arial"/>
          <w:bCs/>
          <w:sz w:val="24"/>
          <w:szCs w:val="24"/>
        </w:rPr>
        <w:t xml:space="preserve">, </w:t>
      </w:r>
      <w:r w:rsidRPr="00FD3EE7">
        <w:rPr>
          <w:rFonts w:ascii="Arial" w:hAnsi="Arial" w:cs="Arial"/>
          <w:bCs/>
          <w:sz w:val="24"/>
          <w:szCs w:val="24"/>
        </w:rPr>
        <w:t xml:space="preserve">Dato = F </w:t>
      </w:r>
    </w:p>
    <w:p w:rsidR="00464EF2" w:rsidRPr="00FD3EE7" w:rsidRDefault="00464EF2" w:rsidP="00FD3EE7">
      <w:pPr>
        <w:jc w:val="both"/>
        <w:rPr>
          <w:rFonts w:ascii="Arial" w:hAnsi="Arial" w:cs="Arial"/>
          <w:bCs/>
          <w:color w:val="080000"/>
          <w:sz w:val="24"/>
          <w:szCs w:val="24"/>
        </w:rPr>
      </w:pPr>
      <w:proofErr w:type="spellStart"/>
      <w:r w:rsidRPr="00FD3EE7">
        <w:rPr>
          <w:rFonts w:ascii="Arial" w:hAnsi="Arial" w:cs="Arial"/>
          <w:b/>
          <w:bCs/>
          <w:color w:val="080000"/>
          <w:sz w:val="24"/>
          <w:szCs w:val="24"/>
        </w:rPr>
        <w:t>Prs</w:t>
      </w:r>
      <w:proofErr w:type="gramStart"/>
      <w:r w:rsidRPr="00FD3EE7">
        <w:rPr>
          <w:rFonts w:ascii="Arial" w:hAnsi="Arial" w:cs="Arial"/>
          <w:b/>
          <w:bCs/>
          <w:color w:val="080000"/>
          <w:sz w:val="24"/>
          <w:szCs w:val="24"/>
        </w:rPr>
        <w:t>:factorDia</w:t>
      </w:r>
      <w:proofErr w:type="spellEnd"/>
      <w:proofErr w:type="gramEnd"/>
      <w:r w:rsidRPr="00FD3EE7">
        <w:rPr>
          <w:rFonts w:ascii="Arial" w:hAnsi="Arial" w:cs="Arial"/>
          <w:bCs/>
          <w:color w:val="080000"/>
          <w:sz w:val="24"/>
          <w:szCs w:val="24"/>
        </w:rPr>
        <w:t xml:space="preserve">, Factor por </w:t>
      </w:r>
      <w:proofErr w:type="spellStart"/>
      <w:r w:rsidRPr="00FD3EE7">
        <w:rPr>
          <w:rFonts w:ascii="Arial" w:hAnsi="Arial" w:cs="Arial"/>
          <w:bCs/>
          <w:color w:val="080000"/>
          <w:sz w:val="24"/>
          <w:szCs w:val="24"/>
        </w:rPr>
        <w:t>dia</w:t>
      </w:r>
      <w:proofErr w:type="spellEnd"/>
      <w:r w:rsidR="00FD3EE7">
        <w:rPr>
          <w:rFonts w:ascii="Arial" w:hAnsi="Arial" w:cs="Arial"/>
          <w:bCs/>
          <w:color w:val="080000"/>
          <w:sz w:val="24"/>
          <w:szCs w:val="24"/>
        </w:rPr>
        <w:t xml:space="preserve">, </w:t>
      </w:r>
      <w:r w:rsidR="00FD3EE7" w:rsidRPr="00FD3EE7">
        <w:rPr>
          <w:rFonts w:ascii="Arial" w:hAnsi="Arial" w:cs="Arial"/>
          <w:bCs/>
          <w:color w:val="080000"/>
          <w:sz w:val="24"/>
          <w:szCs w:val="24"/>
        </w:rPr>
        <w:t>Numérico</w:t>
      </w:r>
      <w:r w:rsidR="00FD3EE7">
        <w:rPr>
          <w:rFonts w:ascii="Arial" w:hAnsi="Arial" w:cs="Arial"/>
          <w:bCs/>
          <w:color w:val="080000"/>
          <w:sz w:val="24"/>
          <w:szCs w:val="24"/>
        </w:rPr>
        <w:t xml:space="preserve">, </w:t>
      </w:r>
      <w:r w:rsidRPr="00FD3EE7">
        <w:rPr>
          <w:rFonts w:ascii="Arial" w:hAnsi="Arial" w:cs="Arial"/>
          <w:bCs/>
          <w:color w:val="080000"/>
          <w:sz w:val="24"/>
          <w:szCs w:val="24"/>
        </w:rPr>
        <w:t>Dato = un factor multiplicado * 10</w:t>
      </w:r>
      <w:r w:rsidR="00FD3EE7">
        <w:rPr>
          <w:rFonts w:ascii="Arial" w:hAnsi="Arial" w:cs="Arial"/>
          <w:bCs/>
          <w:color w:val="080000"/>
          <w:sz w:val="24"/>
          <w:szCs w:val="24"/>
        </w:rPr>
        <w:t xml:space="preserve">0 </w:t>
      </w:r>
      <w:r w:rsidRPr="00FD3EE7">
        <w:rPr>
          <w:rFonts w:ascii="Arial" w:hAnsi="Arial" w:cs="Arial"/>
          <w:bCs/>
          <w:color w:val="080000"/>
          <w:sz w:val="24"/>
          <w:szCs w:val="24"/>
        </w:rPr>
        <w:t>Por defecto si no se indica el sistema toma 23.83</w:t>
      </w:r>
    </w:p>
    <w:p w:rsidR="00464EF2" w:rsidRPr="00FD3EE7" w:rsidRDefault="00FD3EE7" w:rsidP="00FD3EE7">
      <w:pPr>
        <w:jc w:val="both"/>
        <w:rPr>
          <w:rFonts w:ascii="Arial" w:hAnsi="Arial" w:cs="Arial"/>
          <w:bCs/>
          <w:sz w:val="24"/>
          <w:szCs w:val="24"/>
        </w:rPr>
      </w:pPr>
      <w:r>
        <w:rPr>
          <w:rFonts w:ascii="Arial" w:hAnsi="Arial" w:cs="Arial"/>
          <w:bCs/>
          <w:sz w:val="24"/>
          <w:szCs w:val="24"/>
        </w:rPr>
        <w:t xml:space="preserve">Este caso </w:t>
      </w:r>
      <w:r w:rsidR="00464EF2" w:rsidRPr="00FD3EE7">
        <w:rPr>
          <w:rFonts w:ascii="Arial" w:hAnsi="Arial" w:cs="Arial"/>
          <w:bCs/>
          <w:sz w:val="24"/>
          <w:szCs w:val="24"/>
        </w:rPr>
        <w:t xml:space="preserve">para  </w:t>
      </w:r>
    </w:p>
    <w:p w:rsidR="00464EF2" w:rsidRPr="00FD3EE7" w:rsidRDefault="00464EF2" w:rsidP="00FD3EE7">
      <w:pPr>
        <w:jc w:val="both"/>
        <w:rPr>
          <w:rFonts w:ascii="Arial" w:hAnsi="Arial" w:cs="Arial"/>
          <w:bCs/>
          <w:color w:val="080000"/>
          <w:sz w:val="24"/>
          <w:szCs w:val="24"/>
        </w:rPr>
      </w:pPr>
      <w:r w:rsidRPr="00FD3EE7">
        <w:rPr>
          <w:rFonts w:ascii="Arial" w:hAnsi="Arial" w:cs="Arial"/>
          <w:bCs/>
          <w:color w:val="080000"/>
          <w:sz w:val="24"/>
          <w:szCs w:val="24"/>
        </w:rPr>
        <w:t>1-.Las liquidaciones definitivas, basta con anteponerle  el prefijo LDF:</w:t>
      </w:r>
    </w:p>
    <w:p w:rsidR="00464EF2" w:rsidRPr="00FD3EE7" w:rsidRDefault="00464EF2" w:rsidP="00FD3EE7">
      <w:pPr>
        <w:jc w:val="both"/>
        <w:rPr>
          <w:rFonts w:ascii="Arial" w:hAnsi="Arial" w:cs="Arial"/>
          <w:bCs/>
          <w:color w:val="080000"/>
          <w:sz w:val="24"/>
          <w:szCs w:val="24"/>
        </w:rPr>
      </w:pPr>
      <w:r w:rsidRPr="00FD3EE7">
        <w:rPr>
          <w:rFonts w:ascii="Arial" w:hAnsi="Arial" w:cs="Arial"/>
          <w:bCs/>
          <w:color w:val="080000"/>
          <w:sz w:val="24"/>
          <w:szCs w:val="24"/>
        </w:rPr>
        <w:t>2-.Las consolidaciones,  basta con anteponerle  el prefijo PMC:</w:t>
      </w:r>
    </w:p>
    <w:p w:rsidR="00464EF2" w:rsidRPr="00FD3EE7" w:rsidRDefault="00464EF2" w:rsidP="00FD3EE7">
      <w:pPr>
        <w:jc w:val="both"/>
        <w:rPr>
          <w:rFonts w:ascii="Arial" w:hAnsi="Arial" w:cs="Arial"/>
          <w:bCs/>
          <w:color w:val="080000"/>
          <w:sz w:val="24"/>
          <w:szCs w:val="24"/>
        </w:rPr>
      </w:pPr>
    </w:p>
    <w:p w:rsidR="00FD3EE7" w:rsidRDefault="00FD3EE7" w:rsidP="00FD3EE7">
      <w:pPr>
        <w:pStyle w:val="Ttulo2"/>
        <w:jc w:val="both"/>
        <w:rPr>
          <w:rFonts w:ascii="Arial" w:hAnsi="Arial" w:cs="Arial"/>
          <w:b w:val="0"/>
          <w:sz w:val="24"/>
          <w:szCs w:val="24"/>
        </w:rPr>
      </w:pPr>
      <w:r>
        <w:rPr>
          <w:rFonts w:ascii="Arial" w:hAnsi="Arial" w:cs="Arial"/>
          <w:b w:val="0"/>
          <w:sz w:val="24"/>
          <w:szCs w:val="24"/>
        </w:rPr>
        <w:lastRenderedPageBreak/>
        <w:t>Caso de uso 5</w:t>
      </w:r>
    </w:p>
    <w:p w:rsidR="00FD3EE7" w:rsidRDefault="00FD3EE7" w:rsidP="00FD3EE7">
      <w:pPr>
        <w:rPr>
          <w:rFonts w:ascii="Arial" w:hAnsi="Arial" w:cs="Arial"/>
          <w:sz w:val="24"/>
          <w:szCs w:val="24"/>
        </w:rPr>
      </w:pPr>
      <w:r>
        <w:rPr>
          <w:rFonts w:ascii="Arial" w:hAnsi="Arial" w:cs="Arial"/>
          <w:sz w:val="24"/>
          <w:szCs w:val="24"/>
        </w:rPr>
        <w:t xml:space="preserve">Se  requiere   que en el salario promedio afecten los ausentismos tanto en las </w:t>
      </w:r>
      <w:proofErr w:type="spellStart"/>
      <w:r>
        <w:rPr>
          <w:rFonts w:ascii="Arial" w:hAnsi="Arial" w:cs="Arial"/>
          <w:sz w:val="24"/>
          <w:szCs w:val="24"/>
        </w:rPr>
        <w:t>Bsv</w:t>
      </w:r>
      <w:proofErr w:type="spellEnd"/>
      <w:r>
        <w:rPr>
          <w:rFonts w:ascii="Arial" w:hAnsi="Arial" w:cs="Arial"/>
          <w:sz w:val="24"/>
          <w:szCs w:val="24"/>
        </w:rPr>
        <w:t xml:space="preserve"> como en las  Ext</w:t>
      </w:r>
    </w:p>
    <w:p w:rsidR="00FD3EE7" w:rsidRDefault="007D41BD" w:rsidP="00FD3EE7">
      <w:pPr>
        <w:rPr>
          <w:rFonts w:ascii="Arial" w:hAnsi="Arial" w:cs="Arial"/>
          <w:sz w:val="24"/>
          <w:szCs w:val="24"/>
        </w:rPr>
      </w:pPr>
      <w:proofErr w:type="spellStart"/>
      <w:r w:rsidRPr="007D41BD">
        <w:rPr>
          <w:rFonts w:ascii="Arial" w:hAnsi="Arial" w:cs="Arial"/>
          <w:b/>
          <w:sz w:val="24"/>
          <w:szCs w:val="24"/>
        </w:rPr>
        <w:t>Prs</w:t>
      </w:r>
      <w:proofErr w:type="gramStart"/>
      <w:r w:rsidRPr="007D41BD">
        <w:rPr>
          <w:rFonts w:ascii="Arial" w:hAnsi="Arial" w:cs="Arial"/>
          <w:b/>
          <w:sz w:val="24"/>
          <w:szCs w:val="24"/>
        </w:rPr>
        <w:t>:AplicaAuDiv</w:t>
      </w:r>
      <w:proofErr w:type="spellEnd"/>
      <w:proofErr w:type="gramEnd"/>
      <w:r>
        <w:rPr>
          <w:rFonts w:ascii="Arial" w:hAnsi="Arial" w:cs="Arial"/>
          <w:sz w:val="24"/>
          <w:szCs w:val="24"/>
        </w:rPr>
        <w:t xml:space="preserve">, Afecte ausentismo en las </w:t>
      </w:r>
      <w:proofErr w:type="spellStart"/>
      <w:r>
        <w:rPr>
          <w:rFonts w:ascii="Arial" w:hAnsi="Arial" w:cs="Arial"/>
          <w:sz w:val="24"/>
          <w:szCs w:val="24"/>
        </w:rPr>
        <w:t>bsv</w:t>
      </w:r>
      <w:proofErr w:type="spellEnd"/>
      <w:r>
        <w:rPr>
          <w:rFonts w:ascii="Arial" w:hAnsi="Arial" w:cs="Arial"/>
          <w:sz w:val="24"/>
          <w:szCs w:val="24"/>
        </w:rPr>
        <w:t>, Con dato S</w:t>
      </w:r>
    </w:p>
    <w:p w:rsidR="007D41BD" w:rsidRPr="00FD3EE7" w:rsidRDefault="007D41BD" w:rsidP="00FD3EE7">
      <w:pPr>
        <w:rPr>
          <w:rFonts w:ascii="Arial" w:hAnsi="Arial" w:cs="Arial"/>
          <w:sz w:val="24"/>
          <w:szCs w:val="24"/>
        </w:rPr>
      </w:pPr>
      <w:proofErr w:type="spellStart"/>
      <w:r w:rsidRPr="007D41BD">
        <w:rPr>
          <w:rFonts w:ascii="Arial" w:hAnsi="Arial" w:cs="Arial"/>
          <w:b/>
          <w:sz w:val="24"/>
          <w:szCs w:val="24"/>
        </w:rPr>
        <w:t>Prs</w:t>
      </w:r>
      <w:proofErr w:type="gramStart"/>
      <w:r w:rsidRPr="007D41BD">
        <w:rPr>
          <w:rFonts w:ascii="Arial" w:hAnsi="Arial" w:cs="Arial"/>
          <w:b/>
          <w:sz w:val="24"/>
          <w:szCs w:val="24"/>
        </w:rPr>
        <w:t>:AplicaAuEXT</w:t>
      </w:r>
      <w:proofErr w:type="spellEnd"/>
      <w:proofErr w:type="gramEnd"/>
      <w:r>
        <w:rPr>
          <w:rFonts w:ascii="Arial" w:hAnsi="Arial" w:cs="Arial"/>
          <w:sz w:val="24"/>
          <w:szCs w:val="24"/>
        </w:rPr>
        <w:t xml:space="preserve">, Afecte ausentismos en las </w:t>
      </w:r>
      <w:proofErr w:type="spellStart"/>
      <w:r>
        <w:rPr>
          <w:rFonts w:ascii="Arial" w:hAnsi="Arial" w:cs="Arial"/>
          <w:sz w:val="24"/>
          <w:szCs w:val="24"/>
        </w:rPr>
        <w:t>Exr</w:t>
      </w:r>
      <w:proofErr w:type="spellEnd"/>
      <w:r>
        <w:rPr>
          <w:rFonts w:ascii="Arial" w:hAnsi="Arial" w:cs="Arial"/>
          <w:sz w:val="24"/>
          <w:szCs w:val="24"/>
        </w:rPr>
        <w:t xml:space="preserve"> , Con dato S</w:t>
      </w:r>
    </w:p>
    <w:p w:rsidR="00464EF2" w:rsidRPr="00FD3EE7" w:rsidRDefault="00464EF2" w:rsidP="00FD3EE7">
      <w:pPr>
        <w:jc w:val="both"/>
        <w:rPr>
          <w:rFonts w:ascii="Arial" w:hAnsi="Arial" w:cs="Arial"/>
          <w:bCs/>
          <w:color w:val="080000"/>
          <w:sz w:val="24"/>
          <w:szCs w:val="24"/>
        </w:rPr>
      </w:pPr>
      <w:r w:rsidRPr="00FD3EE7">
        <w:rPr>
          <w:rFonts w:ascii="Arial" w:hAnsi="Arial" w:cs="Arial"/>
          <w:bCs/>
          <w:color w:val="080000"/>
          <w:sz w:val="24"/>
          <w:szCs w:val="24"/>
        </w:rPr>
        <w:t xml:space="preserve"> </w:t>
      </w:r>
    </w:p>
    <w:p w:rsidR="00464EF2" w:rsidRPr="00FD3EE7" w:rsidRDefault="00464EF2" w:rsidP="00FD3EE7">
      <w:pPr>
        <w:jc w:val="both"/>
        <w:rPr>
          <w:bCs/>
        </w:rPr>
      </w:pPr>
      <w:bookmarkStart w:id="0" w:name="_GoBack"/>
      <w:bookmarkEnd w:id="0"/>
    </w:p>
    <w:p w:rsidR="00464EF2" w:rsidRPr="00FD3EE7" w:rsidRDefault="00464EF2" w:rsidP="00FD3EE7">
      <w:pPr>
        <w:jc w:val="both"/>
        <w:rPr>
          <w:rFonts w:ascii="Arial" w:hAnsi="Arial" w:cs="Arial"/>
        </w:rPr>
      </w:pPr>
    </w:p>
    <w:sectPr w:rsidR="00464EF2" w:rsidRPr="00FD3EE7" w:rsidSect="00D826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D13" w:rsidRDefault="00C54D13" w:rsidP="003D732D">
      <w:pPr>
        <w:spacing w:after="0" w:line="240" w:lineRule="auto"/>
      </w:pPr>
      <w:r>
        <w:separator/>
      </w:r>
    </w:p>
  </w:endnote>
  <w:endnote w:type="continuationSeparator" w:id="0">
    <w:p w:rsidR="00C54D13" w:rsidRDefault="00C54D13"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w:t>
    </w:r>
    <w:proofErr w:type="spellStart"/>
    <w:r>
      <w:rPr>
        <w:rFonts w:ascii="Arial" w:hAnsi="Arial" w:cs="Arial"/>
        <w:bCs/>
        <w:sz w:val="20"/>
        <w:szCs w:val="20"/>
        <w:lang w:val="fr-FR"/>
      </w:rPr>
      <w:t>Envio</w:t>
    </w:r>
    <w:proofErr w:type="spellEnd"/>
    <w:r>
      <w:rPr>
        <w:rFonts w:ascii="Arial" w:hAnsi="Arial" w:cs="Arial"/>
        <w:bCs/>
        <w:sz w:val="20"/>
        <w:szCs w:val="20"/>
        <w:lang w:val="fr-FR"/>
      </w:rPr>
      <w:t xml:space="preserve"> de </w:t>
    </w:r>
    <w:proofErr w:type="spellStart"/>
    <w:r>
      <w:rPr>
        <w:rFonts w:ascii="Arial" w:hAnsi="Arial" w:cs="Arial"/>
        <w:bCs/>
        <w:sz w:val="20"/>
        <w:szCs w:val="20"/>
        <w:lang w:val="fr-FR"/>
      </w:rPr>
      <w:t>Solicitudes</w:t>
    </w:r>
    <w:proofErr w:type="spellEnd"/>
    <w:r>
      <w:rPr>
        <w:rFonts w:ascii="Arial" w:hAnsi="Arial" w:cs="Arial"/>
        <w:bCs/>
        <w:sz w:val="20"/>
        <w:szCs w:val="20"/>
        <w:lang w:val="fr-FR"/>
      </w:rPr>
      <w:t xml:space="preserve">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D13" w:rsidRDefault="00C54D13" w:rsidP="003D732D">
      <w:pPr>
        <w:spacing w:after="0" w:line="240" w:lineRule="auto"/>
      </w:pPr>
      <w:r>
        <w:separator/>
      </w:r>
    </w:p>
  </w:footnote>
  <w:footnote w:type="continuationSeparator" w:id="0">
    <w:p w:rsidR="00C54D13" w:rsidRDefault="00C54D13"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Default="001125E8" w:rsidP="00C673DF">
          <w:pPr>
            <w:pStyle w:val="Encabezado"/>
            <w:tabs>
              <w:tab w:val="left" w:pos="1200"/>
              <w:tab w:val="center" w:pos="2441"/>
            </w:tabs>
            <w:jc w:val="center"/>
            <w:rPr>
              <w:rFonts w:ascii="Arial" w:hAnsi="Arial" w:cs="Arial"/>
              <w:sz w:val="24"/>
              <w:szCs w:val="24"/>
            </w:rPr>
          </w:pPr>
          <w:r>
            <w:rPr>
              <w:rFonts w:ascii="Arial" w:hAnsi="Arial" w:cs="Arial"/>
              <w:sz w:val="24"/>
              <w:szCs w:val="24"/>
            </w:rPr>
            <w:t xml:space="preserve">Política </w:t>
          </w:r>
          <w:r w:rsidR="00D70BE2">
            <w:rPr>
              <w:rFonts w:ascii="Arial" w:hAnsi="Arial" w:cs="Arial"/>
              <w:sz w:val="24"/>
              <w:szCs w:val="24"/>
            </w:rPr>
            <w:t xml:space="preserve">Salario Promedio </w:t>
          </w:r>
          <w:proofErr w:type="spellStart"/>
          <w:r w:rsidR="00D70BE2">
            <w:rPr>
              <w:rFonts w:ascii="Arial" w:hAnsi="Arial" w:cs="Arial"/>
              <w:sz w:val="24"/>
              <w:szCs w:val="24"/>
            </w:rPr>
            <w:t>O_PromSal</w:t>
          </w:r>
          <w:proofErr w:type="spellEnd"/>
        </w:p>
        <w:p w:rsidR="00D70BE2" w:rsidRDefault="00D70BE2" w:rsidP="00C673DF">
          <w:pPr>
            <w:pStyle w:val="Encabezado"/>
            <w:tabs>
              <w:tab w:val="left" w:pos="1200"/>
              <w:tab w:val="center" w:pos="2441"/>
            </w:tabs>
            <w:jc w:val="center"/>
            <w:rPr>
              <w:rFonts w:ascii="Tahoma" w:hAnsi="Tahoma" w:cs="Tahoma"/>
              <w:b/>
            </w:rPr>
          </w:pPr>
        </w:p>
        <w:p w:rsidR="00D25169" w:rsidRPr="000A1BD7" w:rsidRDefault="00CE6FE6"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4195F"/>
    <w:multiLevelType w:val="hybridMultilevel"/>
    <w:tmpl w:val="86A6136C"/>
    <w:lvl w:ilvl="0" w:tplc="0C0A0001">
      <w:start w:val="1"/>
      <w:numFmt w:val="bullet"/>
      <w:lvlText w:val=""/>
      <w:lvlJc w:val="left"/>
      <w:pPr>
        <w:tabs>
          <w:tab w:val="num" w:pos="720"/>
        </w:tabs>
        <w:ind w:left="720" w:hanging="360"/>
      </w:pPr>
      <w:rPr>
        <w:rFonts w:ascii="Symbol" w:hAnsi="Symbol" w:cs="Symbol" w:hint="default"/>
      </w:rPr>
    </w:lvl>
    <w:lvl w:ilvl="1" w:tplc="86F01136">
      <w:numFmt w:val="bullet"/>
      <w:lvlText w:val="-"/>
      <w:lvlJc w:val="left"/>
      <w:pPr>
        <w:tabs>
          <w:tab w:val="num" w:pos="1440"/>
        </w:tabs>
        <w:ind w:left="1440" w:hanging="360"/>
      </w:pPr>
      <w:rPr>
        <w:rFonts w:ascii="Times New Roman" w:eastAsia="Times New Roman" w:hAnsi="Times New Roman"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CD0FF4"/>
    <w:multiLevelType w:val="singleLevel"/>
    <w:tmpl w:val="48EAAB12"/>
    <w:lvl w:ilvl="0">
      <w:start w:val="1"/>
      <w:numFmt w:val="decimal"/>
      <w:lvlText w:val="%1."/>
      <w:legacy w:legacy="1" w:legacySpace="0" w:legacyIndent="360"/>
      <w:lvlJc w:val="left"/>
      <w:rPr>
        <w:rFonts w:ascii="Tahoma" w:hAnsi="Tahoma" w:cs="Tahoma" w:hint="default"/>
      </w:rPr>
    </w:lvl>
  </w:abstractNum>
  <w:abstractNum w:abstractNumId="2" w15:restartNumberingAfterBreak="0">
    <w:nsid w:val="24231108"/>
    <w:multiLevelType w:val="hybridMultilevel"/>
    <w:tmpl w:val="55D0669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5D81712B"/>
    <w:multiLevelType w:val="hybridMultilevel"/>
    <w:tmpl w:val="89DE6F2A"/>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52D"/>
    <w:rsid w:val="000037EC"/>
    <w:rsid w:val="00003EC8"/>
    <w:rsid w:val="00003F53"/>
    <w:rsid w:val="00006B8F"/>
    <w:rsid w:val="00006F6D"/>
    <w:rsid w:val="00011070"/>
    <w:rsid w:val="00012341"/>
    <w:rsid w:val="0001321F"/>
    <w:rsid w:val="000167E1"/>
    <w:rsid w:val="0001769E"/>
    <w:rsid w:val="00022F30"/>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5B5F"/>
    <w:rsid w:val="000968ED"/>
    <w:rsid w:val="000975DC"/>
    <w:rsid w:val="000A0F0C"/>
    <w:rsid w:val="000A4451"/>
    <w:rsid w:val="000A46DA"/>
    <w:rsid w:val="000A7337"/>
    <w:rsid w:val="000B062C"/>
    <w:rsid w:val="000B28B9"/>
    <w:rsid w:val="000B639E"/>
    <w:rsid w:val="000B6B25"/>
    <w:rsid w:val="000B6E07"/>
    <w:rsid w:val="000C0651"/>
    <w:rsid w:val="000C13E2"/>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4675"/>
    <w:rsid w:val="00224A60"/>
    <w:rsid w:val="002253D2"/>
    <w:rsid w:val="00231024"/>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3FB"/>
    <w:rsid w:val="00433CCD"/>
    <w:rsid w:val="00434F81"/>
    <w:rsid w:val="0043537B"/>
    <w:rsid w:val="00437CCD"/>
    <w:rsid w:val="00441EFC"/>
    <w:rsid w:val="00443B65"/>
    <w:rsid w:val="00446AFE"/>
    <w:rsid w:val="00447738"/>
    <w:rsid w:val="004514B3"/>
    <w:rsid w:val="004517C4"/>
    <w:rsid w:val="00451ED7"/>
    <w:rsid w:val="00452253"/>
    <w:rsid w:val="00452D9A"/>
    <w:rsid w:val="0045786E"/>
    <w:rsid w:val="0046151C"/>
    <w:rsid w:val="00462766"/>
    <w:rsid w:val="00464395"/>
    <w:rsid w:val="00464EF2"/>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6EAD"/>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212A"/>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7BB"/>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393"/>
    <w:rsid w:val="007C39E1"/>
    <w:rsid w:val="007C72A8"/>
    <w:rsid w:val="007C75C2"/>
    <w:rsid w:val="007D0177"/>
    <w:rsid w:val="007D03BC"/>
    <w:rsid w:val="007D141F"/>
    <w:rsid w:val="007D1E06"/>
    <w:rsid w:val="007D2C6E"/>
    <w:rsid w:val="007D41BD"/>
    <w:rsid w:val="007D671F"/>
    <w:rsid w:val="007D7C82"/>
    <w:rsid w:val="007E2F58"/>
    <w:rsid w:val="007E52A7"/>
    <w:rsid w:val="007E5CDF"/>
    <w:rsid w:val="007E5E97"/>
    <w:rsid w:val="007E7365"/>
    <w:rsid w:val="007F00E8"/>
    <w:rsid w:val="007F0CCF"/>
    <w:rsid w:val="007F7CE4"/>
    <w:rsid w:val="008001A8"/>
    <w:rsid w:val="00800717"/>
    <w:rsid w:val="00801072"/>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4574B"/>
    <w:rsid w:val="008501D7"/>
    <w:rsid w:val="00850FDF"/>
    <w:rsid w:val="008538F4"/>
    <w:rsid w:val="00855540"/>
    <w:rsid w:val="0085597B"/>
    <w:rsid w:val="00863A3E"/>
    <w:rsid w:val="008643E0"/>
    <w:rsid w:val="00864438"/>
    <w:rsid w:val="00864715"/>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B6ADF"/>
    <w:rsid w:val="009C1612"/>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5B9E"/>
    <w:rsid w:val="00A96709"/>
    <w:rsid w:val="00A97A93"/>
    <w:rsid w:val="00AA107E"/>
    <w:rsid w:val="00AA121F"/>
    <w:rsid w:val="00AA12B7"/>
    <w:rsid w:val="00AA2FF0"/>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1E6"/>
    <w:rsid w:val="00AF571C"/>
    <w:rsid w:val="00AF5913"/>
    <w:rsid w:val="00AF76CC"/>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1031"/>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6EA3"/>
    <w:rsid w:val="00C47ACF"/>
    <w:rsid w:val="00C506FC"/>
    <w:rsid w:val="00C528D0"/>
    <w:rsid w:val="00C53949"/>
    <w:rsid w:val="00C53CA1"/>
    <w:rsid w:val="00C54D13"/>
    <w:rsid w:val="00C60378"/>
    <w:rsid w:val="00C61DD5"/>
    <w:rsid w:val="00C622B6"/>
    <w:rsid w:val="00C62B2E"/>
    <w:rsid w:val="00C673DF"/>
    <w:rsid w:val="00C7063E"/>
    <w:rsid w:val="00C70F0D"/>
    <w:rsid w:val="00C711CB"/>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3BA7"/>
    <w:rsid w:val="00CA43FC"/>
    <w:rsid w:val="00CA44E2"/>
    <w:rsid w:val="00CB04EB"/>
    <w:rsid w:val="00CB0F48"/>
    <w:rsid w:val="00CB2C7F"/>
    <w:rsid w:val="00CB6613"/>
    <w:rsid w:val="00CC1AFF"/>
    <w:rsid w:val="00CC2FAA"/>
    <w:rsid w:val="00CC38EF"/>
    <w:rsid w:val="00CC4802"/>
    <w:rsid w:val="00CC693F"/>
    <w:rsid w:val="00CC6EB9"/>
    <w:rsid w:val="00CD0AA8"/>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BE2"/>
    <w:rsid w:val="00D70E1E"/>
    <w:rsid w:val="00D719BF"/>
    <w:rsid w:val="00D72FC4"/>
    <w:rsid w:val="00D73893"/>
    <w:rsid w:val="00D744C2"/>
    <w:rsid w:val="00D753C4"/>
    <w:rsid w:val="00D76F85"/>
    <w:rsid w:val="00D81852"/>
    <w:rsid w:val="00D82096"/>
    <w:rsid w:val="00D82601"/>
    <w:rsid w:val="00D83773"/>
    <w:rsid w:val="00D8391F"/>
    <w:rsid w:val="00D84E81"/>
    <w:rsid w:val="00D853DA"/>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4387"/>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3FB0"/>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0B3A"/>
    <w:rsid w:val="00EB4B66"/>
    <w:rsid w:val="00EB4BC4"/>
    <w:rsid w:val="00EB5764"/>
    <w:rsid w:val="00EB63A4"/>
    <w:rsid w:val="00EB7CA7"/>
    <w:rsid w:val="00EC07B5"/>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67D5"/>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3EE7"/>
    <w:rsid w:val="00FD43BA"/>
    <w:rsid w:val="00FD44B4"/>
    <w:rsid w:val="00FD605D"/>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E"/>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4998-F694-4555-B004-848E5F5A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2134</Words>
  <Characters>11741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10</cp:revision>
  <cp:lastPrinted>2015-10-21T21:42:00Z</cp:lastPrinted>
  <dcterms:created xsi:type="dcterms:W3CDTF">2016-02-16T13:06:00Z</dcterms:created>
  <dcterms:modified xsi:type="dcterms:W3CDTF">2016-02-16T14:30:00Z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