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3A6D5B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3A6D5B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3A6D5B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3A6D5B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3A6D5B">
        <w:tc>
          <w:tcPr>
            <w:tcW w:w="6370" w:type="dxa"/>
            <w:shd w:val="clear" w:color="auto" w:fill="E6E6E6"/>
          </w:tcPr>
          <w:p w:rsidR="004F34D2" w:rsidRPr="00D334D3" w:rsidRDefault="00874C02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POLITICA</w:t>
            </w:r>
            <w:r w:rsidR="003A6D5B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LQ26A</w:t>
            </w: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E03350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LDF10 - </w:t>
            </w:r>
            <w:bookmarkStart w:id="0" w:name="_GoBack"/>
            <w:bookmarkEnd w:id="0"/>
            <w:r w:rsidR="003A6D5B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AUXILIO DE TRANSPORTE PARA SECTOR PUBLICO Y OFICIAL</w:t>
            </w: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3A6D5B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Default="004F34D2" w:rsidP="004F34D2">
      <w:pPr>
        <w:pStyle w:val="Encabezado"/>
        <w:tabs>
          <w:tab w:val="clear" w:pos="4419"/>
          <w:tab w:val="clear" w:pos="8838"/>
          <w:tab w:val="left" w:pos="3825"/>
        </w:tabs>
        <w:rPr>
          <w:b/>
        </w:rPr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BF58B4" w:rsidTr="003A6D5B">
        <w:tc>
          <w:tcPr>
            <w:tcW w:w="8978" w:type="dxa"/>
            <w:shd w:val="clear" w:color="auto" w:fill="EEECE1" w:themeFill="background2"/>
          </w:tcPr>
          <w:p w:rsidR="004F34D2" w:rsidRPr="00BF58B4" w:rsidRDefault="004F34D2" w:rsidP="003A6D5B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BF58B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BF58B4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3A6D5B" w:rsidRPr="00BF58B4" w:rsidRDefault="003A6D5B" w:rsidP="003A6D5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Se desea parametrizar un concepto q se llama auxilio de </w:t>
      </w:r>
      <w:r w:rsidR="00E8046E"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>transporte</w:t>
      </w:r>
      <w:r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, Pago  que se le realiza  a los empleados cuya  </w:t>
      </w:r>
      <w:r w:rsidR="00E8046E"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>Asignación</w:t>
      </w:r>
      <w:r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</w:t>
      </w:r>
      <w:r w:rsidR="00E8046E"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>básica</w:t>
      </w:r>
      <w:r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Mensual sea  inferior  a un tope que esta  establecido en  Variables generales de la nomina /Variables del sistema 04, el valor  a pagar  se estima  cada  año  mediante decreto, es un valor  para los empleados </w:t>
      </w:r>
      <w:r w:rsidR="00E8046E"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>Públicos</w:t>
      </w:r>
      <w:r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y Otro para los Oficiales. </w:t>
      </w:r>
    </w:p>
    <w:p w:rsidR="003A6D5B" w:rsidRPr="00BF58B4" w:rsidRDefault="003A6D5B" w:rsidP="003A6D5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A6D5B" w:rsidRPr="00BF58B4" w:rsidTr="003A6D5B">
        <w:tc>
          <w:tcPr>
            <w:tcW w:w="8978" w:type="dxa"/>
            <w:shd w:val="clear" w:color="auto" w:fill="EEECE1" w:themeFill="background2"/>
          </w:tcPr>
          <w:p w:rsidR="003A6D5B" w:rsidRPr="00BF58B4" w:rsidRDefault="003A6D5B" w:rsidP="003A6D5B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BF58B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3A6D5B" w:rsidRPr="00BF58B4" w:rsidRDefault="003A6D5B" w:rsidP="003A6D5B">
      <w:pPr>
        <w:pStyle w:val="Textoindependiente3"/>
        <w:rPr>
          <w:rFonts w:asciiTheme="minorHAnsi" w:hAnsiTheme="minorHAnsi" w:cstheme="minorHAnsi"/>
        </w:rPr>
      </w:pPr>
    </w:p>
    <w:p w:rsidR="003A6D5B" w:rsidRPr="00BF58B4" w:rsidRDefault="003A6D5B" w:rsidP="003A6D5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  FORMULA: ABM &lt;= 2 SMLV TOPE  PAGUE  VALOR  ESTIPULADO POR DECRETO DEPENDIENDO SI ES PUBLICO O PRIVADO</w:t>
      </w:r>
    </w:p>
    <w:p w:rsidR="003A6D5B" w:rsidRPr="00BF58B4" w:rsidRDefault="003A6D5B" w:rsidP="003A6D5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A6D5B" w:rsidRPr="00BF58B4" w:rsidTr="003A6D5B">
        <w:tc>
          <w:tcPr>
            <w:tcW w:w="8978" w:type="dxa"/>
            <w:shd w:val="clear" w:color="auto" w:fill="EEECE1" w:themeFill="background2"/>
          </w:tcPr>
          <w:p w:rsidR="003A6D5B" w:rsidRPr="00BF58B4" w:rsidRDefault="003A6D5B" w:rsidP="003A6D5B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BF58B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CUANDO NO SE PAGA O SE VE AFECTADO</w:t>
            </w:r>
          </w:p>
        </w:tc>
      </w:tr>
    </w:tbl>
    <w:p w:rsidR="003A6D5B" w:rsidRPr="00BF58B4" w:rsidRDefault="003A6D5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3A6D5B" w:rsidRPr="00BF58B4" w:rsidRDefault="003A6D5B" w:rsidP="003A6D5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BF58B4">
        <w:rPr>
          <w:rFonts w:eastAsia="Times New Roman" w:cstheme="minorHAnsi"/>
          <w:color w:val="000000"/>
          <w:sz w:val="24"/>
          <w:szCs w:val="24"/>
          <w:lang w:val="es-ES" w:eastAsia="es-ES"/>
        </w:rPr>
        <w:t>No se tendrá derecho a este auxilio cuando el respectivo empleado disfrute de vacaciones, se encuentre en uso de licencia</w:t>
      </w:r>
      <w:r w:rsidRPr="00BF58B4">
        <w:rPr>
          <w:rFonts w:eastAsia="Times New Roman" w:cstheme="minorHAnsi"/>
          <w:color w:val="FF0000"/>
          <w:sz w:val="24"/>
          <w:szCs w:val="24"/>
          <w:lang w:val="es-ES" w:eastAsia="es-ES"/>
        </w:rPr>
        <w:t xml:space="preserve"> </w:t>
      </w:r>
      <w:r w:rsidRPr="00BF58B4">
        <w:rPr>
          <w:rFonts w:eastAsia="Times New Roman" w:cstheme="minorHAnsi"/>
          <w:b/>
          <w:bCs/>
          <w:color w:val="FF0000"/>
          <w:sz w:val="24"/>
          <w:szCs w:val="24"/>
          <w:lang w:val="es-ES" w:eastAsia="es-ES"/>
        </w:rPr>
        <w:t>o incapacidad</w:t>
      </w:r>
    </w:p>
    <w:p w:rsidR="003A6D5B" w:rsidRPr="00BF58B4" w:rsidRDefault="003A6D5B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A6D5B" w:rsidRPr="00BF58B4" w:rsidTr="003A6D5B">
        <w:tc>
          <w:tcPr>
            <w:tcW w:w="8978" w:type="dxa"/>
            <w:shd w:val="clear" w:color="auto" w:fill="EEECE1" w:themeFill="background2"/>
          </w:tcPr>
          <w:p w:rsidR="003A6D5B" w:rsidRPr="00BF58B4" w:rsidRDefault="003A6D5B" w:rsidP="003A6D5B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BF58B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DE AUXILIO DE TRANSPORTE</w:t>
            </w:r>
          </w:p>
        </w:tc>
      </w:tr>
    </w:tbl>
    <w:p w:rsidR="003A6D5B" w:rsidRPr="00BF58B4" w:rsidRDefault="003A6D5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720"/>
        <w:gridCol w:w="693"/>
        <w:gridCol w:w="957"/>
        <w:gridCol w:w="1182"/>
        <w:gridCol w:w="957"/>
        <w:gridCol w:w="957"/>
      </w:tblGrid>
      <w:tr w:rsidR="003A6D5B" w:rsidRPr="00BF58B4" w:rsidTr="00BF58B4">
        <w:trPr>
          <w:trHeight w:val="300"/>
        </w:trPr>
        <w:tc>
          <w:tcPr>
            <w:tcW w:w="4811" w:type="dxa"/>
            <w:gridSpan w:val="3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Consultar Variables Por Concepto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Nombre de Variable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Relación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Argumento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Variable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Dato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Concepto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Agrup_Cpt_BH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Agrupación</w:t>
            </w:r>
            <w:r w:rsidR="003A6D5B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Base 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BSUB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Agrup_Cpt_HB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Agrup_Cpt_HB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BSUB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Agrup_Tope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Agrupación</w:t>
            </w:r>
            <w:r w:rsidR="003A6D5B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para el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BSUB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Control del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Control del 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Control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Mínimo</w:t>
            </w: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al ingreso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Control del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CTLINGMA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Control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Mínimo</w:t>
            </w: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al Ingreso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Debug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Fcambio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Cuando la fecha de cambio es el inicio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GrbHoras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GrbHoras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Control del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Control del 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Control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Mínimo</w:t>
            </w: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al ingreso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lastRenderedPageBreak/>
              <w:t>Ldf:Ctl_Min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Control del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Ldf:Debug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Salario tope  infinito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Salario tope Infinito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Ldf:NSalTope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Numero salarios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Ldf:Paga_Tiempo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Ldf:Politica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Para Valores Reportados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LQ002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Ldf:ProporFact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ProporFact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Ldf:ProyJorn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ProyJorn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Ldf:ResTodasInc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Reste  todas las incapacidades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Ldf:TiempoTope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dia  * 100 Oficial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251860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dia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226000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dia * 100 0ficial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251860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dia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226000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Liq:CnsDNom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Consecutivo de distribución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Salario tope  infinito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Salario tope Infinito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NSalTope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Numero salarios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lastRenderedPageBreak/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Paga_Tiempo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Política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Para Valores Reportados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LQ002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ProporFact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ProporFact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ProyJorn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ProyJorn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Redondeo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FS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Redondeo Base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ResTodasInc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Reste  todas las incapacidades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E8046E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 del subsidio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3777900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Valor  del subsidio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públicos</w:t>
            </w: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3390000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del subsidio Oficiales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3777900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  <w:tr w:rsidR="003A6D5B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Valor del subsidio </w:t>
            </w:r>
            <w:r w:rsidR="00E8046E"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públicos</w:t>
            </w: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3390000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3A6D5B" w:rsidRPr="00BF58B4" w:rsidRDefault="003A6D5B" w:rsidP="003A6D5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</w:t>
            </w:r>
          </w:p>
        </w:tc>
      </w:tr>
    </w:tbl>
    <w:p w:rsidR="003A6D5B" w:rsidRPr="00BF58B4" w:rsidRDefault="003A6D5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A6D5B" w:rsidRPr="00BF58B4" w:rsidTr="003A6D5B">
        <w:tc>
          <w:tcPr>
            <w:tcW w:w="8978" w:type="dxa"/>
            <w:shd w:val="clear" w:color="auto" w:fill="EEECE1" w:themeFill="background2"/>
          </w:tcPr>
          <w:p w:rsidR="003A6D5B" w:rsidRPr="00BF58B4" w:rsidRDefault="003A6D5B" w:rsidP="003A6D5B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BF58B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POLITICAS PARA PERIODICA Y LIQUIDACION DEFINITIVA</w:t>
            </w:r>
          </w:p>
        </w:tc>
      </w:tr>
    </w:tbl>
    <w:p w:rsidR="003A6D5B" w:rsidRPr="00BF58B4" w:rsidRDefault="003A6D5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3A6D5B" w:rsidRPr="00BF58B4" w:rsidRDefault="003A6D5B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BF58B4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049013E4" wp14:editId="2657C2E8">
            <wp:extent cx="4324350" cy="2695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D5B" w:rsidRPr="00BF58B4" w:rsidRDefault="003A6D5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3A6D5B" w:rsidRPr="00BF58B4" w:rsidRDefault="003A6D5B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E8046E" w:rsidRPr="00BF58B4" w:rsidRDefault="00E8046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E8046E" w:rsidRPr="00BF58B4" w:rsidRDefault="00E8046E" w:rsidP="00E8046E">
      <w:pPr>
        <w:pStyle w:val="Textoindependiente3"/>
        <w:rPr>
          <w:rFonts w:asciiTheme="minorHAnsi" w:hAnsiTheme="minorHAnsi" w:cstheme="minorHAnsi"/>
          <w:lang w:val="es-CO"/>
        </w:rPr>
      </w:pPr>
      <w:r w:rsidRPr="00BF58B4">
        <w:rPr>
          <w:rFonts w:asciiTheme="minorHAnsi" w:hAnsiTheme="minorHAnsi" w:cstheme="minorHAnsi"/>
          <w:lang w:val="es-CO"/>
        </w:rPr>
        <w:lastRenderedPageBreak/>
        <w:t>Este mismo concepto se crea en especia y se crea con las siguientes variables</w:t>
      </w:r>
    </w:p>
    <w:p w:rsidR="00E8046E" w:rsidRPr="00BF58B4" w:rsidRDefault="00E8046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8046E" w:rsidRPr="00BF58B4" w:rsidTr="00BA6232">
        <w:tc>
          <w:tcPr>
            <w:tcW w:w="8978" w:type="dxa"/>
            <w:shd w:val="clear" w:color="auto" w:fill="EEECE1" w:themeFill="background2"/>
          </w:tcPr>
          <w:p w:rsidR="00E8046E" w:rsidRPr="00BF58B4" w:rsidRDefault="00E8046E" w:rsidP="00BA6232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BF58B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DE CONCEPTO AUXILIO DE TRANSPORTE EN ESPECIE</w:t>
            </w:r>
          </w:p>
        </w:tc>
      </w:tr>
    </w:tbl>
    <w:p w:rsidR="00E8046E" w:rsidRPr="00BF58B4" w:rsidRDefault="00E8046E" w:rsidP="00E8046E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2720"/>
        <w:gridCol w:w="693"/>
        <w:gridCol w:w="957"/>
        <w:gridCol w:w="1182"/>
        <w:gridCol w:w="957"/>
        <w:gridCol w:w="957"/>
      </w:tblGrid>
      <w:tr w:rsidR="00E8046E" w:rsidRPr="00BF58B4" w:rsidTr="00BF58B4">
        <w:trPr>
          <w:trHeight w:val="300"/>
        </w:trPr>
        <w:tc>
          <w:tcPr>
            <w:tcW w:w="4811" w:type="dxa"/>
            <w:gridSpan w:val="3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Consultar Variables Por Concepto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Nombre de Variable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Relación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Argumento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Variable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Dato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Concepto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Agrup_Cpt_BH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Agrupación Base 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ASBM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Agrup_Cpt_HB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Agrup_Cpt_HB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ASBM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Agrup_Tope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Agrupación para el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AG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ASBM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Control del 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Control del  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Control Mínimo al ingreso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Control del 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CTLINGMA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Control Mínimo al Ingreso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Debug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Especie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Valores en especie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Fcambio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Cuando la fecha de cambio es el inicio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I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GrbHoras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GrbHoras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Ldf:CalDias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Calcula días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Control del 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Control del  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Control Mínimo al ingreso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Ldf:Ctl_Min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Control del Mínimo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Ldf:Debug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Visualizador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Ldf:Especie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Valores en especie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Salario tope  infinito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Salario tope Infinito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Ldf:NSalTope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Numero salarios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Ldf:Paga_Tiempo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Ldf:Politica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Para Valores Reportados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LQ002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Ldf:ProporFact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ProporFact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Ldf:ProyJorn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ProyJorn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Ldf:RedondeoBase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Ldf:ResTodasInc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Reste  todas las incapacidades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lastRenderedPageBreak/>
              <w:t>Ldf:Tiempo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Ldf:TiempoTope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dia  * 100 Oficial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251860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dia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226000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dia * 100 0ficial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251860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Ldf:VlrDia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dia * 100 Publico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226000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Liq:CnsDNom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Consecutivo de distribución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Salario tope  infinito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Salario tope Infinito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N_Var_Sys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NSalTope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Numero salarios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SE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SI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Origen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Paga_Tiempo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Pague tiempo Laborado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Política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Para Valores Reportados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LQ002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ProporFact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ProporFact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ProyJorn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ProyJorn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Redondeo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CE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FS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Redondeo Base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Redondeo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ResTodasInc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Reste  todas las incapacidades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Tiempo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120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TipSalTop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SB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lastRenderedPageBreak/>
              <w:t>TpTope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Tope actual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Alfanumérica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MT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 del subsidio oficiales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7555700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 del subsidio públicos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OP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6780000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del subsidio Oficiales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7555700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  <w:tr w:rsidR="00E8046E" w:rsidRPr="00BF58B4" w:rsidTr="00BF58B4">
        <w:trPr>
          <w:trHeight w:val="300"/>
        </w:trPr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Vlr_Sub</w:t>
            </w:r>
          </w:p>
        </w:tc>
        <w:tc>
          <w:tcPr>
            <w:tcW w:w="2721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Valor del subsidio públicos * 100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PU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6780000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:rsidR="00E8046E" w:rsidRPr="00BF58B4" w:rsidRDefault="00E8046E" w:rsidP="00E8046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BF58B4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ATME</w:t>
            </w:r>
          </w:p>
        </w:tc>
      </w:tr>
    </w:tbl>
    <w:p w:rsidR="00E8046E" w:rsidRPr="00BF58B4" w:rsidRDefault="00E8046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8046E" w:rsidRPr="00BF58B4" w:rsidTr="00BA6232">
        <w:tc>
          <w:tcPr>
            <w:tcW w:w="8978" w:type="dxa"/>
            <w:shd w:val="clear" w:color="auto" w:fill="EEECE1" w:themeFill="background2"/>
          </w:tcPr>
          <w:p w:rsidR="00E8046E" w:rsidRPr="00BF58B4" w:rsidRDefault="00E8046E" w:rsidP="00BA6232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BF58B4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POLITICAS PARA PERIODICA Y LIQUIDACION DEFINITIVA EN ESPECIE</w:t>
            </w:r>
          </w:p>
        </w:tc>
      </w:tr>
    </w:tbl>
    <w:p w:rsidR="00E8046E" w:rsidRPr="00BF58B4" w:rsidRDefault="00E8046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E8046E" w:rsidRPr="00BF58B4" w:rsidRDefault="00E8046E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BF58B4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0FDD1726" wp14:editId="2FCDD09E">
            <wp:extent cx="4295775" cy="2667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46E" w:rsidRPr="00BF58B4" w:rsidRDefault="00E8046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E8046E" w:rsidRPr="00BF58B4" w:rsidRDefault="00E8046E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sectPr w:rsidR="00E8046E" w:rsidRPr="00BF58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1171E6"/>
    <w:rsid w:val="00247E12"/>
    <w:rsid w:val="00301F66"/>
    <w:rsid w:val="003A6D5B"/>
    <w:rsid w:val="004F34D2"/>
    <w:rsid w:val="005023EC"/>
    <w:rsid w:val="005255D7"/>
    <w:rsid w:val="00585548"/>
    <w:rsid w:val="006036A3"/>
    <w:rsid w:val="00651C05"/>
    <w:rsid w:val="007577DD"/>
    <w:rsid w:val="00874C02"/>
    <w:rsid w:val="00A61C99"/>
    <w:rsid w:val="00A96A2F"/>
    <w:rsid w:val="00AF636F"/>
    <w:rsid w:val="00B67224"/>
    <w:rsid w:val="00B874E8"/>
    <w:rsid w:val="00BF58B4"/>
    <w:rsid w:val="00C6453F"/>
    <w:rsid w:val="00D5030B"/>
    <w:rsid w:val="00D96BD9"/>
    <w:rsid w:val="00E03350"/>
    <w:rsid w:val="00E05A10"/>
    <w:rsid w:val="00E8046E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1540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4</cp:revision>
  <dcterms:created xsi:type="dcterms:W3CDTF">2012-10-12T20:16:00Z</dcterms:created>
  <dcterms:modified xsi:type="dcterms:W3CDTF">2012-10-24T21:31:00Z</dcterms:modified>
</cp:coreProperties>
</file>