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4F34D2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POLITICA </w:t>
            </w:r>
            <w:r w:rsidR="00F03B29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LQ092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F03B29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LDF04 </w:t>
            </w:r>
            <w:bookmarkStart w:id="0" w:name="_GoBack"/>
            <w:bookmarkEnd w:id="0"/>
            <w:r w:rsidR="00AD4063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PRIMA SEMESTRAL</w:t>
            </w:r>
          </w:p>
          <w:p w:rsidR="000C74F2" w:rsidRPr="00D334D3" w:rsidRDefault="000C74F2" w:rsidP="00AD4063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 PUBLICOS</w:t>
            </w:r>
            <w:r w:rsidR="00AD4063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Y OFICIALES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Pr="00F03B29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sz w:val="24"/>
          <w:szCs w:val="24"/>
        </w:rPr>
      </w:pPr>
      <w:r w:rsidRPr="00F03B29">
        <w:rPr>
          <w:rFonts w:cstheme="minorHAnsi"/>
          <w:sz w:val="24"/>
          <w:szCs w:val="24"/>
        </w:rPr>
        <w:tab/>
      </w:r>
    </w:p>
    <w:p w:rsidR="00F63985" w:rsidRPr="00F03B29" w:rsidRDefault="00F63985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F03B29" w:rsidTr="00EF33D0">
        <w:tc>
          <w:tcPr>
            <w:tcW w:w="8978" w:type="dxa"/>
            <w:shd w:val="clear" w:color="auto" w:fill="EEECE1" w:themeFill="background2"/>
          </w:tcPr>
          <w:p w:rsidR="004F34D2" w:rsidRPr="00F03B29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F03B29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F63985" w:rsidRPr="00F03B29" w:rsidRDefault="00AD4063" w:rsidP="00AD4063">
      <w:pPr>
        <w:pStyle w:val="Textoindependiente3"/>
        <w:rPr>
          <w:rFonts w:asciiTheme="minorHAnsi" w:hAnsiTheme="minorHAnsi" w:cstheme="minorHAnsi"/>
          <w:lang w:val="es-CO"/>
        </w:rPr>
      </w:pPr>
      <w:r w:rsidRPr="00F03B29">
        <w:rPr>
          <w:rFonts w:asciiTheme="minorHAnsi" w:hAnsiTheme="minorHAnsi" w:cstheme="minorHAnsi"/>
          <w:lang w:val="es-CO"/>
        </w:rPr>
        <w:t xml:space="preserve">  </w:t>
      </w:r>
    </w:p>
    <w:p w:rsidR="00AD4063" w:rsidRPr="00F03B29" w:rsidRDefault="00AD4063" w:rsidP="00AD4063">
      <w:pPr>
        <w:pStyle w:val="Textoindependiente3"/>
        <w:rPr>
          <w:rFonts w:asciiTheme="minorHAnsi" w:hAnsiTheme="minorHAnsi" w:cstheme="minorHAnsi"/>
          <w:color w:val="000000"/>
          <w:lang w:val="es-ES"/>
        </w:rPr>
      </w:pPr>
      <w:r w:rsidRPr="00F03B29">
        <w:rPr>
          <w:rFonts w:asciiTheme="minorHAnsi" w:hAnsiTheme="minorHAnsi" w:cstheme="minorHAnsi"/>
          <w:color w:val="000000"/>
          <w:lang w:val="es-ES"/>
        </w:rPr>
        <w:t xml:space="preserve">Se desea parametrizar un concepto q se llama </w:t>
      </w:r>
      <w:r w:rsidR="000C3403" w:rsidRPr="00F03B29">
        <w:rPr>
          <w:rFonts w:asciiTheme="minorHAnsi" w:hAnsiTheme="minorHAnsi" w:cstheme="minorHAnsi"/>
          <w:color w:val="000000"/>
          <w:lang w:val="es-ES"/>
        </w:rPr>
        <w:t>prima semestral, Se paga en Junio 30 a quienes  hayan laborado durante el primer semestre del año y proporcionalmente a quienes laboren por lo menos tres (3) meses completos de ese semestre, Para los Oficiales  se les cancelara 37 días  y para los Públicos 40. . Solo se paga  de 3 meses en adelante     (SON 37 DIAS PUBLICOS 40 OFICIALES).</w:t>
      </w: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color w:val="00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C3403" w:rsidRPr="00F03B29" w:rsidTr="00EA7BA8">
        <w:tc>
          <w:tcPr>
            <w:tcW w:w="8978" w:type="dxa"/>
            <w:shd w:val="clear" w:color="auto" w:fill="EEECE1" w:themeFill="background2"/>
          </w:tcPr>
          <w:p w:rsidR="000C3403" w:rsidRPr="00F03B29" w:rsidRDefault="000C3403" w:rsidP="00EA7BA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F03B29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0C3403" w:rsidRPr="00F03B29" w:rsidRDefault="000C3403" w:rsidP="000C3403">
      <w:pPr>
        <w:pStyle w:val="Textoindependiente3"/>
        <w:rPr>
          <w:rFonts w:asciiTheme="minorHAnsi" w:hAnsiTheme="minorHAnsi" w:cstheme="minorHAnsi"/>
          <w:lang w:val="es-CO"/>
        </w:rPr>
      </w:pPr>
      <w:r w:rsidRPr="00F03B29">
        <w:rPr>
          <w:rFonts w:asciiTheme="minorHAnsi" w:hAnsiTheme="minorHAnsi" w:cstheme="minorHAnsi"/>
          <w:lang w:val="es-CO"/>
        </w:rPr>
        <w:t xml:space="preserve">  </w:t>
      </w: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  <w:r w:rsidRPr="00F03B29">
        <w:rPr>
          <w:rFonts w:asciiTheme="minorHAnsi" w:hAnsiTheme="minorHAnsi" w:cstheme="minorHAnsi"/>
          <w:lang w:val="es-CO"/>
        </w:rPr>
        <w:t xml:space="preserve">Fórmula: (Sumatoria de los factores Salariales / 30 x 37dias Publico o 40 </w:t>
      </w:r>
      <w:proofErr w:type="spellStart"/>
      <w:r w:rsidRPr="00F03B29">
        <w:rPr>
          <w:rFonts w:asciiTheme="minorHAnsi" w:hAnsiTheme="minorHAnsi" w:cstheme="minorHAnsi"/>
          <w:lang w:val="es-CO"/>
        </w:rPr>
        <w:t>dias</w:t>
      </w:r>
      <w:proofErr w:type="spellEnd"/>
      <w:r w:rsidRPr="00F03B29">
        <w:rPr>
          <w:rFonts w:asciiTheme="minorHAnsi" w:hAnsiTheme="minorHAnsi" w:cstheme="minorHAnsi"/>
          <w:lang w:val="es-CO"/>
        </w:rPr>
        <w:t xml:space="preserve"> Oficiales) x el número de meses completos laborados.</w:t>
      </w: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C3403" w:rsidRPr="00F03B29" w:rsidTr="00EA7BA8">
        <w:tc>
          <w:tcPr>
            <w:tcW w:w="8978" w:type="dxa"/>
            <w:shd w:val="clear" w:color="auto" w:fill="EEECE1" w:themeFill="background2"/>
          </w:tcPr>
          <w:p w:rsidR="000C3403" w:rsidRPr="00F03B29" w:rsidRDefault="000C3403" w:rsidP="00EA7BA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F03B29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CUANDO NO SE PAGA O SE VE AFECTADO</w:t>
            </w:r>
          </w:p>
        </w:tc>
      </w:tr>
    </w:tbl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  <w:r w:rsidRPr="00F03B29">
        <w:rPr>
          <w:rFonts w:asciiTheme="minorHAnsi" w:hAnsiTheme="minorHAnsi" w:cstheme="minorHAnsi"/>
          <w:lang w:val="es-CO"/>
        </w:rPr>
        <w:t xml:space="preserve">No se pagan a las personas que hayan trabajado  al 30 de Junio menos </w:t>
      </w:r>
      <w:proofErr w:type="gramStart"/>
      <w:r w:rsidRPr="00F03B29">
        <w:rPr>
          <w:rFonts w:asciiTheme="minorHAnsi" w:hAnsiTheme="minorHAnsi" w:cstheme="minorHAnsi"/>
          <w:lang w:val="es-CO"/>
        </w:rPr>
        <w:t>de  3 mes</w:t>
      </w:r>
      <w:proofErr w:type="gramEnd"/>
      <w:r w:rsidRPr="00F03B29">
        <w:rPr>
          <w:rFonts w:asciiTheme="minorHAnsi" w:hAnsiTheme="minorHAnsi" w:cstheme="minorHAnsi"/>
          <w:lang w:val="es-CO"/>
        </w:rPr>
        <w:t>.</w:t>
      </w: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C3403" w:rsidRPr="00F03B29" w:rsidTr="00EA7BA8">
        <w:tc>
          <w:tcPr>
            <w:tcW w:w="8978" w:type="dxa"/>
            <w:shd w:val="clear" w:color="auto" w:fill="EEECE1" w:themeFill="background2"/>
          </w:tcPr>
          <w:p w:rsidR="000C3403" w:rsidRPr="00F03B29" w:rsidRDefault="000C3403" w:rsidP="00EA7BA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F03B29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PRIMA SEMESTRAL</w:t>
            </w:r>
          </w:p>
        </w:tc>
      </w:tr>
    </w:tbl>
    <w:p w:rsidR="000C3403" w:rsidRPr="00F03B29" w:rsidRDefault="000C3403" w:rsidP="000C3403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2730"/>
        <w:gridCol w:w="747"/>
        <w:gridCol w:w="950"/>
        <w:gridCol w:w="1143"/>
        <w:gridCol w:w="927"/>
        <w:gridCol w:w="927"/>
      </w:tblGrid>
      <w:tr w:rsidR="000C3403" w:rsidRPr="00F03B29" w:rsidTr="00F03B29">
        <w:trPr>
          <w:trHeight w:val="300"/>
        </w:trPr>
        <w:tc>
          <w:tcPr>
            <w:tcW w:w="4859" w:type="dxa"/>
            <w:gridSpan w:val="3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Agrup_Cpt_AC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1/12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23B1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Agrup_Cpt_Bsv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Horas Extras 1/5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23B2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oficiales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oficiales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Dias_Pag</w:t>
            </w:r>
            <w:proofErr w:type="spellEnd"/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Oficiales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Dias_sem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 semestre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180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DiasBsV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Dividir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BSV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150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Ext_Agrup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Pagos del mes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23BM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Ext_APlic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Aplicar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extencion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Ext_dias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la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extesion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Ext_Div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Divisor  del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Ext_fte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 aplique fuente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F_FinSem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 final del semestre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77251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FechaBsv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limite para toma  de horas extras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77220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Ldf:Agrup_Cpt_AC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1/12</w:t>
            </w:r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23B1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Ldf:Agrup_Cpt_Au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ausentismos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AUSE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Ldf:Agrup_Cpt_Bsv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Horas Extras 1/5</w:t>
            </w:r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23B2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Ldf:AplicaAU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 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acomulados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todo el tiempo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apagar oficiales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4000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publicos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3700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 Oficiales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4000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Ldf:Dias_Pag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apagar Publico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3700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Ldf:Dias_sem</w:t>
            </w:r>
            <w:proofErr w:type="spellEnd"/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semestre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180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Ldf:DiasBsV</w:t>
            </w:r>
            <w:proofErr w:type="spellEnd"/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Promedio horas extras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150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Ldf:Ext_Agrup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Pagos  del mes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23BM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Ldf:Ext_APlic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Aplique pagos del mes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Ldf:Ext_dias</w:t>
            </w:r>
            <w:proofErr w:type="spellEnd"/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del mes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Ldf:Ext_Div</w:t>
            </w:r>
            <w:proofErr w:type="spellEnd"/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Divisor del mes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Ldf:Ext_fte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aplique fuente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Ldf:F_FinSem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fin del semestre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77251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Ldf:FechaBsv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fin de horas extras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77220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Ldf:Ff_Au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Final para mirar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ausentimos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77434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Ldf:Fi_Au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incial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 mirar ausentismos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77070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Ldf:TipAu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Tome ausentismos  del modulo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Ldf:Tipo_Sal</w:t>
            </w:r>
            <w:proofErr w:type="spellEnd"/>
            <w:r w:rsidRPr="00F03B2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 promedio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Ldf:VerSemestre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Solo en primer semestre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106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N_Con_Per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Condicionador</w:t>
            </w:r>
            <w:proofErr w:type="spellEnd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para que se dispare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Prs:NoAsumaBas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Para que no tome  el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basico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Prs:SumaBas_P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Para  que sume al  promedio las </w:t>
            </w: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Bsv</w:t>
            </w:r>
            <w:proofErr w:type="spellEnd"/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  <w:tr w:rsidR="000C3403" w:rsidRPr="00F03B29" w:rsidTr="00F03B29">
        <w:trPr>
          <w:trHeight w:val="300"/>
        </w:trPr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Tipo_Sal</w:t>
            </w:r>
            <w:proofErr w:type="spellEnd"/>
          </w:p>
        </w:tc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 Salario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47" w:type="dxa"/>
            <w:shd w:val="clear" w:color="auto" w:fill="auto"/>
            <w:noWrap/>
            <w:vAlign w:val="bottom"/>
            <w:hideMark/>
          </w:tcPr>
          <w:p w:rsidR="000C3403" w:rsidRPr="00F03B29" w:rsidRDefault="000C3403" w:rsidP="000C34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F03B29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23</w:t>
            </w:r>
          </w:p>
        </w:tc>
      </w:tr>
    </w:tbl>
    <w:p w:rsidR="000C3403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F03B29" w:rsidRDefault="00F03B29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F03B29" w:rsidRDefault="00F03B29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F03B29" w:rsidRDefault="00F03B29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F03B29" w:rsidRDefault="00F03B29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F03B29" w:rsidRDefault="00F03B29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F03B29" w:rsidRPr="00F03B29" w:rsidRDefault="00F03B29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0C3403" w:rsidRPr="00F03B29" w:rsidRDefault="000C3403" w:rsidP="000C3403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C3403" w:rsidRPr="00F03B29" w:rsidTr="00EA7BA8">
        <w:tc>
          <w:tcPr>
            <w:tcW w:w="8978" w:type="dxa"/>
            <w:shd w:val="clear" w:color="auto" w:fill="EEECE1" w:themeFill="background2"/>
          </w:tcPr>
          <w:p w:rsidR="000C3403" w:rsidRPr="00F03B29" w:rsidRDefault="000C3403" w:rsidP="00EA7BA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F03B29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POLITICAS PARA PERIODICA Y LIQUIDACION DEFINITIVA</w:t>
            </w:r>
          </w:p>
        </w:tc>
      </w:tr>
    </w:tbl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  <w:r w:rsidRPr="00F03B29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10447B7D" wp14:editId="2E4222E8">
            <wp:extent cx="4314825" cy="2743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p w:rsidR="000C3403" w:rsidRPr="00F03B29" w:rsidRDefault="000C3403" w:rsidP="00AD4063">
      <w:pPr>
        <w:pStyle w:val="Textoindependiente3"/>
        <w:rPr>
          <w:rFonts w:asciiTheme="minorHAnsi" w:hAnsiTheme="minorHAnsi" w:cstheme="minorHAnsi"/>
          <w:lang w:val="es-CO"/>
        </w:rPr>
      </w:pPr>
    </w:p>
    <w:sectPr w:rsidR="000C3403" w:rsidRPr="00F03B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C3403"/>
    <w:rsid w:val="000C74F2"/>
    <w:rsid w:val="001171E6"/>
    <w:rsid w:val="00247E12"/>
    <w:rsid w:val="00301F66"/>
    <w:rsid w:val="004F34D2"/>
    <w:rsid w:val="005023EC"/>
    <w:rsid w:val="005255D7"/>
    <w:rsid w:val="00585548"/>
    <w:rsid w:val="006036A3"/>
    <w:rsid w:val="00651C05"/>
    <w:rsid w:val="007577DD"/>
    <w:rsid w:val="00874C02"/>
    <w:rsid w:val="00A61C99"/>
    <w:rsid w:val="00A96A2F"/>
    <w:rsid w:val="00AD4063"/>
    <w:rsid w:val="00AF636F"/>
    <w:rsid w:val="00B67224"/>
    <w:rsid w:val="00B874E8"/>
    <w:rsid w:val="00C6453F"/>
    <w:rsid w:val="00D5030B"/>
    <w:rsid w:val="00D96BD9"/>
    <w:rsid w:val="00E05A10"/>
    <w:rsid w:val="00F03B29"/>
    <w:rsid w:val="00F6398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3</cp:revision>
  <dcterms:created xsi:type="dcterms:W3CDTF">2012-10-24T16:56:00Z</dcterms:created>
  <dcterms:modified xsi:type="dcterms:W3CDTF">2012-10-24T21:47:00Z</dcterms:modified>
</cp:coreProperties>
</file>